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Arial" w:hAnsi="Arial" w:cs="Arial"/>
        </w:rPr>
        <w:id w:val="642083706"/>
        <w:docPartObj>
          <w:docPartGallery w:val="Cover Pages"/>
          <w:docPartUnique/>
        </w:docPartObj>
      </w:sdtPr>
      <w:sdtEndPr>
        <w:rPr>
          <w:lang w:val="en-US"/>
        </w:rPr>
      </w:sdtEndPr>
      <w:sdtContent>
        <w:p w14:paraId="3ED817B4" w14:textId="77777777" w:rsidR="008371F6" w:rsidRPr="005417F5" w:rsidRDefault="008371F6">
          <w:pPr>
            <w:rPr>
              <w:rFonts w:ascii="Arial" w:hAnsi="Arial" w:cs="Arial"/>
            </w:rPr>
          </w:pPr>
        </w:p>
        <w:p w14:paraId="03121FFF" w14:textId="77777777" w:rsidR="00FF0874" w:rsidRPr="005417F5" w:rsidRDefault="00FF0874">
          <w:pPr>
            <w:rPr>
              <w:rFonts w:ascii="Arial" w:hAnsi="Arial" w:cs="Arial"/>
            </w:rPr>
          </w:pPr>
        </w:p>
        <w:p w14:paraId="696237AD" w14:textId="77777777" w:rsidR="004A2BFF" w:rsidRPr="005417F5" w:rsidRDefault="004A2BFF" w:rsidP="004A2BFF">
          <w:pPr>
            <w:spacing w:after="0" w:line="240" w:lineRule="auto"/>
            <w:ind w:left="-567" w:right="-284"/>
            <w:jc w:val="center"/>
            <w:rPr>
              <w:rFonts w:ascii="Arial" w:hAnsi="Arial" w:cs="Arial"/>
              <w:b/>
              <w:color w:val="0070C0"/>
              <w:sz w:val="24"/>
              <w:szCs w:val="24"/>
            </w:rPr>
          </w:pPr>
          <w:r w:rsidRPr="005417F5">
            <w:rPr>
              <w:rFonts w:ascii="Arial" w:hAnsi="Arial" w:cs="Arial"/>
              <w:b/>
              <w:color w:val="0070C0"/>
              <w:sz w:val="24"/>
              <w:szCs w:val="24"/>
            </w:rPr>
            <w:t>ПРОГРАММА</w:t>
          </w:r>
        </w:p>
        <w:p w14:paraId="77FED0F9" w14:textId="77777777" w:rsidR="004A2BFF" w:rsidRPr="005417F5" w:rsidRDefault="004A2BFF" w:rsidP="004A2BFF">
          <w:pPr>
            <w:spacing w:after="0" w:line="240" w:lineRule="auto"/>
            <w:ind w:left="-567" w:right="-284"/>
            <w:jc w:val="center"/>
            <w:rPr>
              <w:rFonts w:ascii="Arial" w:hAnsi="Arial" w:cs="Arial"/>
              <w:b/>
              <w:color w:val="0070C0"/>
              <w:sz w:val="24"/>
              <w:szCs w:val="24"/>
            </w:rPr>
          </w:pPr>
        </w:p>
        <w:p w14:paraId="05A3CB3C" w14:textId="3766E5C0" w:rsidR="004A2BFF" w:rsidRPr="005417F5" w:rsidRDefault="004A2BFF" w:rsidP="004A2BFF">
          <w:pPr>
            <w:spacing w:after="0" w:line="240" w:lineRule="auto"/>
            <w:ind w:left="-567" w:right="-284"/>
            <w:jc w:val="right"/>
            <w:rPr>
              <w:rFonts w:ascii="Arial" w:hAnsi="Arial" w:cs="Arial"/>
              <w:b/>
              <w:color w:val="0070C0"/>
              <w:sz w:val="24"/>
              <w:szCs w:val="24"/>
            </w:rPr>
          </w:pPr>
          <w:r w:rsidRPr="005417F5">
            <w:rPr>
              <w:rFonts w:ascii="Arial" w:hAnsi="Arial" w:cs="Arial"/>
              <w:b/>
              <w:color w:val="0070C0"/>
              <w:sz w:val="24"/>
              <w:szCs w:val="24"/>
            </w:rPr>
            <w:t>2</w:t>
          </w:r>
          <w:r w:rsidR="002433F5" w:rsidRPr="005417F5">
            <w:rPr>
              <w:rFonts w:ascii="Arial" w:hAnsi="Arial" w:cs="Arial"/>
              <w:b/>
              <w:color w:val="0070C0"/>
              <w:sz w:val="24"/>
              <w:szCs w:val="24"/>
            </w:rPr>
            <w:t>2</w:t>
          </w:r>
          <w:r w:rsidRPr="005417F5">
            <w:rPr>
              <w:rFonts w:ascii="Arial" w:hAnsi="Arial" w:cs="Arial"/>
              <w:b/>
              <w:color w:val="0070C0"/>
              <w:sz w:val="24"/>
              <w:szCs w:val="24"/>
            </w:rPr>
            <w:t xml:space="preserve"> МАЯ</w:t>
          </w:r>
        </w:p>
        <w:p w14:paraId="77B86A20" w14:textId="77777777" w:rsidR="004A2BFF" w:rsidRPr="005417F5" w:rsidRDefault="004A2BFF" w:rsidP="004A2BFF">
          <w:pPr>
            <w:ind w:right="-283"/>
            <w:jc w:val="right"/>
            <w:rPr>
              <w:rFonts w:ascii="Arial" w:hAnsi="Arial" w:cs="Arial"/>
              <w:b/>
              <w:iCs/>
              <w:color w:val="0070C0"/>
            </w:rPr>
          </w:pPr>
          <w:r w:rsidRPr="005417F5">
            <w:rPr>
              <w:rFonts w:ascii="Arial" w:hAnsi="Arial" w:cs="Arial"/>
              <w:b/>
              <w:iCs/>
              <w:color w:val="0070C0"/>
            </w:rPr>
            <w:t xml:space="preserve">  Дворец спорта «Волга-Спорт-Арена»</w:t>
          </w:r>
        </w:p>
        <w:tbl>
          <w:tblPr>
            <w:tblStyle w:val="ab"/>
            <w:tblW w:w="10201" w:type="dxa"/>
            <w:tblInd w:w="-56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0201"/>
          </w:tblGrid>
          <w:tr w:rsidR="00AD12E9" w:rsidRPr="005417F5" w14:paraId="06995F86" w14:textId="77777777" w:rsidTr="00952E85">
            <w:trPr>
              <w:trHeight w:val="632"/>
            </w:trPr>
            <w:tc>
              <w:tcPr>
                <w:tcW w:w="10201" w:type="dxa"/>
                <w:shd w:val="clear" w:color="auto" w:fill="auto"/>
              </w:tcPr>
              <w:p w14:paraId="6A533D49" w14:textId="77777777" w:rsidR="00AD12E9" w:rsidRPr="005417F5" w:rsidRDefault="00AD12E9" w:rsidP="00AD12E9">
                <w:pPr>
                  <w:ind w:right="-28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  <w:t xml:space="preserve">09.00 </w:t>
                </w:r>
              </w:p>
              <w:p w14:paraId="16630CC3" w14:textId="77777777" w:rsidR="00AD12E9" w:rsidRPr="005417F5" w:rsidRDefault="00AD12E9" w:rsidP="00AD12E9">
                <w:pPr>
                  <w:ind w:left="24" w:right="-284"/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Регистрация участников </w:t>
                </w:r>
              </w:p>
              <w:p w14:paraId="46A9ABCA" w14:textId="77777777" w:rsidR="00AD12E9" w:rsidRPr="005417F5" w:rsidRDefault="00AD12E9" w:rsidP="004A2BFF">
                <w:pPr>
                  <w:ind w:right="-28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</w:p>
              <w:p w14:paraId="44E7AB09" w14:textId="32822A9E" w:rsidR="005F0E1D" w:rsidRPr="005417F5" w:rsidRDefault="005F0E1D" w:rsidP="004A2BFF">
                <w:pPr>
                  <w:ind w:right="-28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</w:p>
            </w:tc>
          </w:tr>
          <w:tr w:rsidR="00AD12E9" w:rsidRPr="005417F5" w14:paraId="1FF4BB4A" w14:textId="77777777" w:rsidTr="00952E85">
            <w:tc>
              <w:tcPr>
                <w:tcW w:w="10201" w:type="dxa"/>
                <w:shd w:val="clear" w:color="auto" w:fill="auto"/>
              </w:tcPr>
              <w:p w14:paraId="0ACB6E7F" w14:textId="77777777" w:rsidR="00AD12E9" w:rsidRPr="005417F5" w:rsidRDefault="00AD12E9" w:rsidP="00AD12E9">
                <w:pPr>
                  <w:ind w:right="-28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  <w:t>10.00-18.00</w:t>
                </w:r>
              </w:p>
              <w:p w14:paraId="395AC159" w14:textId="77777777" w:rsidR="00AD12E9" w:rsidRPr="005417F5" w:rsidRDefault="00AD12E9" w:rsidP="00AD12E9">
                <w:pPr>
                  <w:ind w:right="-28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Работа экспозиционной площадки</w:t>
                </w:r>
              </w:p>
              <w:p w14:paraId="5CC53774" w14:textId="77777777" w:rsidR="00AD12E9" w:rsidRPr="005417F5" w:rsidRDefault="00AD12E9" w:rsidP="00AD12E9">
                <w:pPr>
                  <w:ind w:right="177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Выставочная экспозиция региональных производителей продукции и услуг «Сделано в Ульяновской области»</w:t>
                </w:r>
              </w:p>
              <w:p w14:paraId="3B61D055" w14:textId="77777777" w:rsidR="00AD12E9" w:rsidRPr="005417F5" w:rsidRDefault="00AD12E9" w:rsidP="00AD12E9">
                <w:pPr>
                  <w:ind w:right="177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</w:p>
              <w:p w14:paraId="44F256B2" w14:textId="663932E1" w:rsidR="005F0E1D" w:rsidRPr="005417F5" w:rsidRDefault="005F0E1D" w:rsidP="00AD12E9">
                <w:pPr>
                  <w:ind w:right="177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</w:p>
            </w:tc>
          </w:tr>
          <w:tr w:rsidR="00AD12E9" w:rsidRPr="005417F5" w14:paraId="4780329B" w14:textId="77777777" w:rsidTr="00952E85">
            <w:tc>
              <w:tcPr>
                <w:tcW w:w="10201" w:type="dxa"/>
                <w:shd w:val="clear" w:color="auto" w:fill="auto"/>
              </w:tcPr>
              <w:p w14:paraId="770CDD04" w14:textId="0100EFCC" w:rsidR="00AD12E9" w:rsidRPr="005417F5" w:rsidRDefault="00AD12E9" w:rsidP="00881033">
                <w:pPr>
                  <w:ind w:left="2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  <w:t>10.00-11.30</w:t>
                </w:r>
              </w:p>
              <w:p w14:paraId="4387C7D5" w14:textId="77777777" w:rsidR="00AD12E9" w:rsidRPr="005417F5" w:rsidRDefault="00AD12E9" w:rsidP="00881033">
                <w:pPr>
                  <w:ind w:left="24"/>
                  <w:jc w:val="both"/>
                  <w:rPr>
                    <w:rFonts w:ascii="Arial" w:hAnsi="Arial" w:cs="Arial"/>
                    <w:color w:val="0070C0"/>
                    <w:sz w:val="20"/>
                    <w:szCs w:val="20"/>
                  </w:rPr>
                </w:pPr>
                <w:r w:rsidRPr="005417F5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Конференц-зал №1</w:t>
                </w:r>
              </w:p>
              <w:p w14:paraId="64570DA0" w14:textId="49393CBC" w:rsidR="00AD12E9" w:rsidRPr="005417F5" w:rsidRDefault="00AD12E9" w:rsidP="00881033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Экспертная сессия</w:t>
                </w:r>
                <w:r w:rsidR="00881033"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«Использование биржевой торговли на товарных рынках для развития конкуренции»</w:t>
                </w:r>
              </w:p>
              <w:p w14:paraId="1B47619B" w14:textId="551E4156" w:rsidR="00881033" w:rsidRPr="005417F5" w:rsidRDefault="00952E85" w:rsidP="00881033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Развитие и трансформация организованного товарного рынка, практика проведения организованных торгов и перспективы развития данного направления.</w:t>
                </w:r>
              </w:p>
              <w:p w14:paraId="3A13E61D" w14:textId="77777777" w:rsidR="00952E85" w:rsidRPr="005417F5" w:rsidRDefault="00952E85" w:rsidP="00881033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</w:p>
              <w:p w14:paraId="315B5E48" w14:textId="5E79C961" w:rsidR="00881033" w:rsidRPr="005417F5" w:rsidRDefault="00881033" w:rsidP="00881033">
                <w:pPr>
                  <w:ind w:left="24" w:right="-284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Модератор:</w:t>
                </w:r>
              </w:p>
              <w:p w14:paraId="012F751E" w14:textId="011C656E" w:rsidR="00952E85" w:rsidRPr="005417F5" w:rsidRDefault="00952E85" w:rsidP="00881033">
                <w:pPr>
                  <w:ind w:left="24" w:right="-284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Димитрий </w:t>
                </w:r>
                <w:proofErr w:type="spellStart"/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Кумунджиев</w:t>
                </w:r>
                <w:proofErr w:type="spellEnd"/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, </w:t>
                </w:r>
                <w:r w:rsidRPr="005417F5">
                  <w:rPr>
                    <w:rFonts w:ascii="Arial" w:hAnsi="Arial" w:cs="Arial"/>
                    <w:sz w:val="24"/>
                    <w:szCs w:val="24"/>
                  </w:rPr>
                  <w:t>заместитель председателя Союза «Ульяновская областная торгово-промышленная палата»</w:t>
                </w:r>
                <w:r w:rsidR="00D630DA" w:rsidRPr="005417F5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4A502435" w14:textId="575892F7" w:rsidR="00881033" w:rsidRPr="005417F5" w:rsidRDefault="00881033" w:rsidP="00881033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</w:p>
              <w:p w14:paraId="7C0AF0EF" w14:textId="0C9AEAF1" w:rsidR="00881033" w:rsidRPr="005417F5" w:rsidRDefault="00881033" w:rsidP="00881033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Спикеры: </w:t>
                </w:r>
              </w:p>
              <w:p w14:paraId="763FF717" w14:textId="77777777" w:rsidR="00D630DA" w:rsidRPr="005417F5" w:rsidRDefault="00D630DA" w:rsidP="00D630DA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Александр Куприянов, 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управляющий Отделением Ульяновск Волго-Вятского ГУ Банка России;</w:t>
                </w:r>
              </w:p>
              <w:p w14:paraId="0EF71AFB" w14:textId="77777777" w:rsidR="00D630DA" w:rsidRPr="005417F5" w:rsidRDefault="00D630DA" w:rsidP="00D630DA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Александр </w:t>
                </w:r>
                <w:proofErr w:type="spellStart"/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Лобунец</w:t>
                </w:r>
                <w:proofErr w:type="spellEnd"/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, 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начальник управления центра надзора за организациями торгово-клиринговой инфраструктуры Департамента инфраструктуры финансового рынка Банка России (онлайн);</w:t>
                </w:r>
              </w:p>
              <w:p w14:paraId="1B351CEB" w14:textId="0726B5A0" w:rsidR="006E2188" w:rsidRPr="005417F5" w:rsidRDefault="006E2188" w:rsidP="00D630DA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Александр Павлов, 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управляющий директор АО 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«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Петербургская биржа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»;</w:t>
                </w:r>
              </w:p>
              <w:p w14:paraId="07073024" w14:textId="1F870E1C" w:rsidR="00D630DA" w:rsidRPr="005417F5" w:rsidRDefault="00D630DA" w:rsidP="00D630DA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Дмитрий Лукьянов, 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руководитель направления по продвижению продуктов управления продуктового развития АО «Национальная товарная биржа» (входит в Группу Московская Биржа);</w:t>
                </w:r>
              </w:p>
              <w:p w14:paraId="39CE8F00" w14:textId="77777777" w:rsidR="00D630DA" w:rsidRPr="005417F5" w:rsidRDefault="00D630DA" w:rsidP="00D630DA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Игорь Роткин, 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директор департамента управления проектами и продуктовыми решениями АО «БИРЖА «ЦТС»</w:t>
                </w: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;</w:t>
                </w:r>
              </w:p>
              <w:p w14:paraId="552426FC" w14:textId="66B9A857" w:rsidR="00952E85" w:rsidRPr="005417F5" w:rsidRDefault="00D630DA" w:rsidP="00D630DA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Александр Евдокименко, 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ведущий специалист управления внешнеэкономической деятельности ОАО «</w:t>
                </w:r>
                <w:proofErr w:type="spellStart"/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Беларусская</w:t>
                </w:r>
                <w:proofErr w:type="spellEnd"/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 универсальная товарная биржа».</w:t>
                </w:r>
              </w:p>
              <w:p w14:paraId="7B7C02E5" w14:textId="77777777" w:rsidR="00D630DA" w:rsidRPr="005417F5" w:rsidRDefault="00D630DA" w:rsidP="00D630DA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</w:p>
              <w:p w14:paraId="21FC7D56" w14:textId="095E52DC" w:rsidR="00881033" w:rsidRPr="005417F5" w:rsidRDefault="00881033" w:rsidP="00881033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Участники: </w:t>
                </w:r>
              </w:p>
              <w:p w14:paraId="3F5620E8" w14:textId="2F129335" w:rsidR="00AD12E9" w:rsidRPr="005417F5" w:rsidRDefault="00952E85" w:rsidP="00881033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представители бизнеса (производители сельскохозяйственной продукции, предприятия мясной и молочной переработки, производители строительных и лесоматериалов и др.), региональных органов исполнительной власти.</w:t>
                </w:r>
              </w:p>
              <w:p w14:paraId="7ED0D429" w14:textId="77777777" w:rsidR="005F0E1D" w:rsidRPr="005417F5" w:rsidRDefault="005F0E1D" w:rsidP="00881033">
                <w:pPr>
                  <w:ind w:left="2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</w:p>
              <w:p w14:paraId="0AC1CA72" w14:textId="7F190B3B" w:rsidR="00D630DA" w:rsidRPr="005417F5" w:rsidRDefault="00D630DA" w:rsidP="00881033">
                <w:pPr>
                  <w:ind w:left="2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</w:p>
            </w:tc>
          </w:tr>
          <w:tr w:rsidR="00E705E3" w:rsidRPr="005417F5" w14:paraId="7F1E4437" w14:textId="77777777" w:rsidTr="00952E85">
            <w:tc>
              <w:tcPr>
                <w:tcW w:w="10201" w:type="dxa"/>
                <w:shd w:val="clear" w:color="auto" w:fill="auto"/>
              </w:tcPr>
              <w:p w14:paraId="472BF721" w14:textId="77777777" w:rsidR="00E705E3" w:rsidRPr="005417F5" w:rsidRDefault="00E705E3" w:rsidP="00D630DA">
                <w:pPr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  <w:lastRenderedPageBreak/>
                  <w:t>10.00-11.30</w:t>
                </w:r>
              </w:p>
              <w:p w14:paraId="16E28EC9" w14:textId="0F08A3D8" w:rsidR="003A339E" w:rsidRPr="005417F5" w:rsidRDefault="00E705E3" w:rsidP="00775165">
                <w:pPr>
                  <w:ind w:left="24"/>
                  <w:jc w:val="both"/>
                  <w:rPr>
                    <w:rFonts w:ascii="Arial" w:hAnsi="Arial" w:cs="Arial"/>
                    <w:color w:val="0070C0"/>
                    <w:sz w:val="20"/>
                    <w:szCs w:val="20"/>
                  </w:rPr>
                </w:pPr>
                <w:r w:rsidRPr="005417F5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Конференц-зал №2</w:t>
                </w:r>
              </w:p>
              <w:p w14:paraId="6AA9B321" w14:textId="4450D29C" w:rsidR="003A339E" w:rsidRPr="005417F5" w:rsidRDefault="003A339E" w:rsidP="003A339E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Тренинг </w:t>
                </w:r>
                <w:r w:rsidR="000F4E05"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«</w:t>
                </w: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Стратегия продвижение региональных брендов: эффективные инструменты маркетинга при ограниченном бюджете</w:t>
                </w:r>
                <w:r w:rsidR="000F4E05"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»</w:t>
                </w:r>
              </w:p>
              <w:p w14:paraId="4B56ADF4" w14:textId="0B7E4160" w:rsidR="000F4E05" w:rsidRPr="005417F5" w:rsidRDefault="000F4E05" w:rsidP="000F4E05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Практический тренинг через геймификацию: участники будут работать в группах, разбирать реальные ситуации, тестировать инструменты продвижения и сразу применять их к своим бизнесам.</w:t>
                </w:r>
              </w:p>
              <w:p w14:paraId="6BAC7453" w14:textId="575C5037" w:rsidR="000F4E05" w:rsidRPr="005417F5" w:rsidRDefault="000F4E05" w:rsidP="000F4E05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В результате участники получат понятный план как двигаться дальше с минимальным бюджетом и с готовыми решениями, которые можно внедрять сразу.</w:t>
                </w:r>
              </w:p>
              <w:p w14:paraId="0D39DA4F" w14:textId="7F78B700" w:rsidR="003A339E" w:rsidRPr="005417F5" w:rsidRDefault="003A339E" w:rsidP="003A339E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</w:p>
              <w:p w14:paraId="1C25FAD4" w14:textId="77066400" w:rsidR="003A339E" w:rsidRPr="005417F5" w:rsidRDefault="003A339E" w:rsidP="000F4E05">
                <w:pPr>
                  <w:ind w:left="24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Модератор:</w:t>
                </w:r>
                <w:r w:rsidR="000F4E05"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 Татьяна Нерослова, </w:t>
                </w:r>
                <w:r w:rsidR="000F4E05" w:rsidRPr="005417F5">
                  <w:rPr>
                    <w:rFonts w:ascii="Arial" w:hAnsi="Arial" w:cs="Arial"/>
                    <w:sz w:val="24"/>
                    <w:szCs w:val="24"/>
                  </w:rPr>
                  <w:t xml:space="preserve">предприниматель, основатель международного агентства </w:t>
                </w:r>
                <w:r w:rsidR="00C36649" w:rsidRPr="005417F5">
                  <w:rPr>
                    <w:rFonts w:ascii="Arial" w:hAnsi="Arial" w:cs="Arial"/>
                    <w:sz w:val="24"/>
                    <w:szCs w:val="24"/>
                  </w:rPr>
                  <w:t>«</w:t>
                </w:r>
                <w:proofErr w:type="spellStart"/>
                <w:r w:rsidR="000F4E05" w:rsidRPr="005417F5">
                  <w:rPr>
                    <w:rFonts w:ascii="Arial" w:hAnsi="Arial" w:cs="Arial"/>
                    <w:sz w:val="24"/>
                    <w:szCs w:val="24"/>
                  </w:rPr>
                  <w:t>Herald</w:t>
                </w:r>
                <w:proofErr w:type="spellEnd"/>
                <w:r w:rsidR="000F4E05" w:rsidRPr="005417F5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proofErr w:type="spellStart"/>
                <w:r w:rsidR="000F4E05" w:rsidRPr="005417F5">
                  <w:rPr>
                    <w:rFonts w:ascii="Arial" w:hAnsi="Arial" w:cs="Arial"/>
                    <w:sz w:val="24"/>
                    <w:szCs w:val="24"/>
                  </w:rPr>
                  <w:t>Marketing</w:t>
                </w:r>
                <w:proofErr w:type="spellEnd"/>
                <w:r w:rsidR="00C36649" w:rsidRPr="005417F5">
                  <w:rPr>
                    <w:rFonts w:ascii="Arial" w:hAnsi="Arial" w:cs="Arial"/>
                    <w:sz w:val="24"/>
                    <w:szCs w:val="24"/>
                  </w:rPr>
                  <w:t>»</w:t>
                </w:r>
                <w:r w:rsidR="000F4E05" w:rsidRPr="005417F5">
                  <w:rPr>
                    <w:rFonts w:ascii="Arial" w:hAnsi="Arial" w:cs="Arial"/>
                    <w:sz w:val="24"/>
                    <w:szCs w:val="24"/>
                  </w:rPr>
                  <w:t xml:space="preserve">, член УРО «ОПОРА РОССИИ», бизнес-партнёр </w:t>
                </w:r>
                <w:r w:rsidR="00C36649" w:rsidRPr="005417F5">
                  <w:rPr>
                    <w:rFonts w:ascii="Arial" w:hAnsi="Arial" w:cs="Arial"/>
                    <w:sz w:val="24"/>
                    <w:szCs w:val="24"/>
                  </w:rPr>
                  <w:t>«</w:t>
                </w:r>
                <w:r w:rsidR="000F4E05" w:rsidRPr="005417F5">
                  <w:rPr>
                    <w:rFonts w:ascii="Arial" w:hAnsi="Arial" w:cs="Arial"/>
                    <w:sz w:val="24"/>
                    <w:szCs w:val="24"/>
                  </w:rPr>
                  <w:t xml:space="preserve">ETI </w:t>
                </w:r>
                <w:proofErr w:type="spellStart"/>
                <w:r w:rsidR="000F4E05" w:rsidRPr="005417F5">
                  <w:rPr>
                    <w:rFonts w:ascii="Arial" w:hAnsi="Arial" w:cs="Arial"/>
                    <w:sz w:val="24"/>
                    <w:szCs w:val="24"/>
                  </w:rPr>
                  <w:t>Group</w:t>
                </w:r>
                <w:proofErr w:type="spellEnd"/>
                <w:r w:rsidR="00C36649" w:rsidRPr="005417F5">
                  <w:rPr>
                    <w:rFonts w:ascii="Arial" w:hAnsi="Arial" w:cs="Arial"/>
                    <w:sz w:val="24"/>
                    <w:szCs w:val="24"/>
                  </w:rPr>
                  <w:t>»</w:t>
                </w:r>
                <w:r w:rsidR="000F4E05" w:rsidRPr="005417F5">
                  <w:rPr>
                    <w:rFonts w:ascii="Arial" w:hAnsi="Arial" w:cs="Arial"/>
                    <w:sz w:val="24"/>
                    <w:szCs w:val="24"/>
                  </w:rPr>
                  <w:t>, эксперт по маркетингу.</w:t>
                </w:r>
              </w:p>
              <w:p w14:paraId="7814525B" w14:textId="77777777" w:rsidR="003A339E" w:rsidRPr="005417F5" w:rsidRDefault="003A339E" w:rsidP="003A339E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</w:p>
              <w:p w14:paraId="3EA867DE" w14:textId="059EA8DD" w:rsidR="003A339E" w:rsidRPr="005417F5" w:rsidRDefault="003A339E" w:rsidP="003A339E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Спикеры: </w:t>
                </w:r>
              </w:p>
              <w:p w14:paraId="53C0D84B" w14:textId="2C3821DC" w:rsidR="000F4E05" w:rsidRPr="005417F5" w:rsidRDefault="000F4E05" w:rsidP="000F4E05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Станислав Федоренков, 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предприниматель из Казани, эксперт брендового маркетинга, владелец </w:t>
                </w:r>
                <w:proofErr w:type="spellStart"/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digital</w:t>
                </w:r>
                <w:proofErr w:type="spellEnd"/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-агентства «ЭТО СМЕЛО», среди клиентов </w:t>
                </w:r>
                <w:r w:rsidR="00C36649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«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UNIQLO</w:t>
                </w:r>
                <w:r w:rsidR="00C36649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»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, </w:t>
                </w:r>
                <w:r w:rsidR="00C36649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«</w:t>
                </w:r>
                <w:proofErr w:type="spellStart"/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Технониколь</w:t>
                </w:r>
                <w:proofErr w:type="spellEnd"/>
                <w:r w:rsidR="00C36649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»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, </w:t>
                </w:r>
                <w:r w:rsidR="00C36649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«</w:t>
                </w:r>
                <w:proofErr w:type="spellStart"/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Махеев</w:t>
                </w:r>
                <w:proofErr w:type="spellEnd"/>
                <w:r w:rsidR="00C36649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»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, Минстрой и Правительство РТ;</w:t>
                </w:r>
              </w:p>
              <w:p w14:paraId="32C0E779" w14:textId="715E49CC" w:rsidR="000F4E05" w:rsidRPr="005417F5" w:rsidRDefault="000F4E05" w:rsidP="000F4E05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Альбина Крюкова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, предприниматель, эксперт по продвижению брендов через мероприятия, владелец агентства событийного маркетинга «НОН СТОП», спикер и бизнес-тренер «Мой бизнес»</w:t>
                </w:r>
                <w:r w:rsidR="00F42069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;</w:t>
                </w:r>
              </w:p>
              <w:p w14:paraId="53C275F7" w14:textId="6F1737E4" w:rsidR="00F42069" w:rsidRPr="005417F5" w:rsidRDefault="00F42069" w:rsidP="000F4E05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Станислав </w:t>
                </w:r>
                <w:proofErr w:type="spellStart"/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Авдоничев</w:t>
                </w:r>
                <w:proofErr w:type="spellEnd"/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, 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заместитель регионального директора ДО "Ульяновский" Приволжского филиала ПАО "Банк ПСБ". </w:t>
                </w:r>
              </w:p>
              <w:p w14:paraId="5DA57E66" w14:textId="77777777" w:rsidR="003A339E" w:rsidRPr="005417F5" w:rsidRDefault="003A339E" w:rsidP="003A339E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</w:p>
              <w:p w14:paraId="6DEAFB5D" w14:textId="77777777" w:rsidR="00552AE0" w:rsidRPr="005417F5" w:rsidRDefault="003A339E" w:rsidP="00552AE0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Участники: </w:t>
                </w:r>
                <w:r w:rsidR="00C36649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начинающие и опытные предприниматели, производители товаров и услуг Ульяновской области, маркетологи и специалисты по развитию бизнеса.</w:t>
                </w:r>
                <w:r w:rsidR="00C36649"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 </w:t>
                </w:r>
              </w:p>
              <w:p w14:paraId="496D3F32" w14:textId="065109A0" w:rsidR="00552AE0" w:rsidRPr="005417F5" w:rsidRDefault="00552AE0" w:rsidP="00552AE0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</w:p>
            </w:tc>
          </w:tr>
          <w:tr w:rsidR="00552AE0" w:rsidRPr="005417F5" w14:paraId="3A93B458" w14:textId="77777777" w:rsidTr="00952E85">
            <w:tc>
              <w:tcPr>
                <w:tcW w:w="10201" w:type="dxa"/>
                <w:shd w:val="clear" w:color="auto" w:fill="auto"/>
              </w:tcPr>
              <w:p w14:paraId="30E2E49A" w14:textId="77777777" w:rsidR="00552AE0" w:rsidRPr="005417F5" w:rsidRDefault="00552AE0" w:rsidP="00552AE0">
                <w:pPr>
                  <w:ind w:left="2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  <w:t>10.00-11.30</w:t>
                </w:r>
              </w:p>
              <w:p w14:paraId="0B68BB1F" w14:textId="77777777" w:rsidR="00552AE0" w:rsidRPr="005417F5" w:rsidRDefault="00552AE0" w:rsidP="00552AE0">
                <w:pPr>
                  <w:ind w:left="24"/>
                  <w:jc w:val="both"/>
                  <w:rPr>
                    <w:rFonts w:ascii="Arial" w:hAnsi="Arial" w:cs="Arial"/>
                    <w:color w:val="0070C0"/>
                    <w:sz w:val="20"/>
                    <w:szCs w:val="20"/>
                  </w:rPr>
                </w:pPr>
                <w:r w:rsidRPr="005417F5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Переговорная</w:t>
                </w:r>
              </w:p>
              <w:p w14:paraId="4BDF3933" w14:textId="77777777" w:rsidR="00552AE0" w:rsidRPr="005417F5" w:rsidRDefault="00552AE0" w:rsidP="00552AE0">
                <w:pPr>
                  <w:ind w:left="24"/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sz w:val="24"/>
                    <w:szCs w:val="24"/>
                  </w:rPr>
                  <w:t>Семинар «Территория устойчивости: Люди, Капитал, Правила»</w:t>
                </w:r>
              </w:p>
              <w:p w14:paraId="4DA2486C" w14:textId="77777777" w:rsidR="00552AE0" w:rsidRPr="005417F5" w:rsidRDefault="00552AE0" w:rsidP="00552AE0">
                <w:pPr>
                  <w:ind w:left="24"/>
                  <w:jc w:val="both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>Как строить бизнес, когда правила игры меняются каждый день. Первый утренний поток для тех, кто принимает решения. Мы разберем три кита современного бизнеса: человеческий капитал, деньги и государственное регулирование.</w:t>
                </w:r>
              </w:p>
              <w:p w14:paraId="65C12A7A" w14:textId="77777777" w:rsidR="00552AE0" w:rsidRPr="005417F5" w:rsidRDefault="00552AE0" w:rsidP="00552AE0">
                <w:pPr>
                  <w:ind w:left="24"/>
                  <w:jc w:val="both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</w:p>
              <w:p w14:paraId="017D1F13" w14:textId="77777777" w:rsidR="00552AE0" w:rsidRPr="005417F5" w:rsidRDefault="00552AE0" w:rsidP="00552AE0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Модератор:</w:t>
                </w:r>
              </w:p>
              <w:p w14:paraId="3E8782F5" w14:textId="7D1D1A0D" w:rsidR="00552AE0" w:rsidRPr="005417F5" w:rsidRDefault="00552AE0" w:rsidP="00552AE0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Ольга Кривова,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 предприниматель, руководитель комитета по наставничеству УРО «Опора России»</w:t>
                </w:r>
              </w:p>
              <w:p w14:paraId="6FB7B569" w14:textId="77777777" w:rsidR="00552AE0" w:rsidRPr="005417F5" w:rsidRDefault="00552AE0" w:rsidP="00552AE0">
                <w:pPr>
                  <w:ind w:left="24"/>
                  <w:jc w:val="both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</w:p>
              <w:p w14:paraId="423750A4" w14:textId="77777777" w:rsidR="00552AE0" w:rsidRPr="005417F5" w:rsidRDefault="00552AE0" w:rsidP="00552AE0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Спикеры: </w:t>
                </w:r>
              </w:p>
              <w:p w14:paraId="75B77720" w14:textId="2924382B" w:rsidR="00552AE0" w:rsidRPr="005417F5" w:rsidRDefault="00552AE0" w:rsidP="00552AE0">
                <w:pPr>
                  <w:ind w:left="24"/>
                  <w:jc w:val="both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sz w:val="24"/>
                    <w:szCs w:val="24"/>
                  </w:rPr>
                  <w:t xml:space="preserve">Юлия </w:t>
                </w:r>
                <w:proofErr w:type="spellStart"/>
                <w:r w:rsidRPr="005417F5">
                  <w:rPr>
                    <w:rFonts w:ascii="Arial" w:hAnsi="Arial" w:cs="Arial"/>
                    <w:b/>
                    <w:sz w:val="24"/>
                    <w:szCs w:val="24"/>
                  </w:rPr>
                  <w:t>Модлина</w:t>
                </w:r>
                <w:proofErr w:type="spellEnd"/>
                <w:r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>,</w:t>
                </w:r>
                <w:r w:rsidR="00BE7CBA" w:rsidRPr="005417F5">
                  <w:rPr>
                    <w:rFonts w:ascii="Arial" w:hAnsi="Arial" w:cs="Arial"/>
                  </w:rPr>
                  <w:t xml:space="preserve"> </w:t>
                </w:r>
                <w:r w:rsidR="00BE7CBA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>генеральный директор и соучредитель ивент-компании «</w:t>
                </w:r>
                <w:proofErr w:type="spellStart"/>
                <w:r w:rsidR="00BE7CBA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>Lucky</w:t>
                </w:r>
                <w:proofErr w:type="spellEnd"/>
                <w:r w:rsidR="00BE7CBA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 </w:t>
                </w:r>
                <w:proofErr w:type="spellStart"/>
                <w:r w:rsidR="00BE7CBA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>Event</w:t>
                </w:r>
                <w:proofErr w:type="spellEnd"/>
                <w:r w:rsidR="00BE7CBA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>», член женского комитета «Опора России», соучредитель ивент-сообщества «Вместе», экс-HR, эксперт по корпоративной культуре;</w:t>
                </w:r>
              </w:p>
              <w:p w14:paraId="0F7A6149" w14:textId="1E7D1B48" w:rsidR="00552AE0" w:rsidRPr="005417F5" w:rsidRDefault="00552AE0" w:rsidP="00552AE0">
                <w:pPr>
                  <w:ind w:left="24"/>
                  <w:jc w:val="both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sz w:val="24"/>
                    <w:szCs w:val="24"/>
                  </w:rPr>
                  <w:t>Николай Солодовников</w:t>
                </w:r>
                <w:r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>,</w:t>
                </w:r>
                <w:r w:rsidRPr="005417F5">
                  <w:rPr>
                    <w:rFonts w:ascii="Arial" w:hAnsi="Arial" w:cs="Arial"/>
                  </w:rPr>
                  <w:t xml:space="preserve"> </w:t>
                </w:r>
                <w:r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предприниматель, инвестор и стратег по привлечению капитала в микро-, малый и средний бизнес. Основатель </w:t>
                </w:r>
                <w:proofErr w:type="spellStart"/>
                <w:r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>краудлендинговой</w:t>
                </w:r>
                <w:proofErr w:type="spellEnd"/>
                <w:r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 платформы «</w:t>
                </w:r>
                <w:proofErr w:type="spellStart"/>
                <w:r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>Инвестмен</w:t>
                </w:r>
                <w:proofErr w:type="spellEnd"/>
                <w:r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>», которая входит в ТОП-10 инвестиционных платформ в стране;</w:t>
                </w:r>
              </w:p>
              <w:p w14:paraId="1A61FBBE" w14:textId="079383B6" w:rsidR="00552AE0" w:rsidRPr="005417F5" w:rsidRDefault="00552AE0" w:rsidP="00552AE0">
                <w:pPr>
                  <w:ind w:left="24"/>
                  <w:jc w:val="both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sz w:val="24"/>
                    <w:szCs w:val="24"/>
                  </w:rPr>
                  <w:t>Евгения Трибунская</w:t>
                </w:r>
                <w:r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, </w:t>
                </w:r>
                <w:r w:rsidR="00BE7CBA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консультант по личным, корпоративным финансам и налоговому праву, основатель компании по бухгалтерскому и налоговому сопровождению, </w:t>
                </w:r>
                <w:proofErr w:type="spellStart"/>
                <w:r w:rsidR="00BE7CBA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>финдир</w:t>
                </w:r>
                <w:proofErr w:type="spellEnd"/>
                <w:r w:rsidR="00BE7CBA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 с 20-летним стажем, сертифицированный мастер трансформационных игр;</w:t>
                </w:r>
              </w:p>
              <w:p w14:paraId="66CB11AC" w14:textId="110A5589" w:rsidR="00552AE0" w:rsidRPr="005417F5" w:rsidRDefault="00552AE0" w:rsidP="00552AE0">
                <w:pPr>
                  <w:ind w:left="24"/>
                  <w:jc w:val="both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sz w:val="24"/>
                    <w:szCs w:val="24"/>
                  </w:rPr>
                  <w:t>Евгений Быховец</w:t>
                </w:r>
                <w:r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, </w:t>
                </w:r>
                <w:r w:rsidR="00BE7CBA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>учредитель компании «Кассовые Технологии», заместитель руководителя комитета по торговле УРО «Опора России»;</w:t>
                </w:r>
              </w:p>
              <w:p w14:paraId="0825E98E" w14:textId="53CA2389" w:rsidR="00552AE0" w:rsidRPr="005417F5" w:rsidRDefault="00552AE0" w:rsidP="00552AE0">
                <w:pPr>
                  <w:ind w:left="24"/>
                  <w:jc w:val="both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sz w:val="24"/>
                    <w:szCs w:val="24"/>
                  </w:rPr>
                  <w:lastRenderedPageBreak/>
                  <w:t>Николай Жиляков</w:t>
                </w:r>
                <w:r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, </w:t>
                </w:r>
                <w:r w:rsidR="00BE7CBA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>эксперт по продвижению в социальных сетях, Руководитель СММ-агентства «</w:t>
                </w:r>
                <w:proofErr w:type="spellStart"/>
                <w:r w:rsidR="00BE7CBA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>Azza</w:t>
                </w:r>
                <w:proofErr w:type="spellEnd"/>
                <w:r w:rsidR="00BE7CBA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>», Блогер-</w:t>
                </w:r>
                <w:proofErr w:type="spellStart"/>
                <w:proofErr w:type="gramStart"/>
                <w:r w:rsidR="00BE7CBA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>экстремал,Сооснователь</w:t>
                </w:r>
                <w:proofErr w:type="spellEnd"/>
                <w:proofErr w:type="gramEnd"/>
                <w:r w:rsidR="00BE7CBA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 проектов по прокату: гидроциклов — «Гидро73», сап-бордов — «</w:t>
                </w:r>
                <w:proofErr w:type="spellStart"/>
                <w:r w:rsidR="00BE7CBA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>ЛенинСап</w:t>
                </w:r>
                <w:proofErr w:type="spellEnd"/>
                <w:r w:rsidR="00BE7CBA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», Участник сообщества </w:t>
                </w:r>
                <w:proofErr w:type="spellStart"/>
                <w:r w:rsidR="00BE7CBA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>high-impact</w:t>
                </w:r>
                <w:proofErr w:type="spellEnd"/>
                <w:r w:rsidR="00BE7CBA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 предпринимателей «Союз»</w:t>
                </w:r>
              </w:p>
              <w:p w14:paraId="3C0357E7" w14:textId="77777777" w:rsidR="00552AE0" w:rsidRPr="005417F5" w:rsidRDefault="00552AE0" w:rsidP="00552AE0">
                <w:pPr>
                  <w:ind w:left="24"/>
                  <w:jc w:val="both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</w:p>
              <w:p w14:paraId="6726122A" w14:textId="77777777" w:rsidR="00552AE0" w:rsidRPr="005417F5" w:rsidRDefault="00552AE0" w:rsidP="00D630DA">
                <w:pPr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</w:p>
            </w:tc>
          </w:tr>
          <w:tr w:rsidR="00775165" w:rsidRPr="005417F5" w14:paraId="5DAB8CF5" w14:textId="77777777" w:rsidTr="00952E85">
            <w:tc>
              <w:tcPr>
                <w:tcW w:w="10201" w:type="dxa"/>
                <w:shd w:val="clear" w:color="auto" w:fill="auto"/>
              </w:tcPr>
              <w:p w14:paraId="33A7BCD6" w14:textId="77777777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  <w:lastRenderedPageBreak/>
                  <w:t>12.00-16.00</w:t>
                </w:r>
              </w:p>
              <w:p w14:paraId="450439AE" w14:textId="77777777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Cs/>
                    <w:color w:val="0070C0"/>
                    <w:sz w:val="20"/>
                    <w:szCs w:val="20"/>
                  </w:rPr>
                </w:pPr>
                <w:r w:rsidRPr="005417F5">
                  <w:rPr>
                    <w:rFonts w:ascii="Arial" w:hAnsi="Arial" w:cs="Arial"/>
                    <w:bCs/>
                    <w:color w:val="0070C0"/>
                    <w:sz w:val="20"/>
                    <w:szCs w:val="20"/>
                  </w:rPr>
                  <w:t>Конференц-зал №2</w:t>
                </w:r>
              </w:p>
              <w:p w14:paraId="4E259D2E" w14:textId="02549700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Обучающий семинар </w:t>
                </w:r>
                <w:r w:rsidR="000F4E05"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«</w:t>
                </w: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Региональные бренды России - новые точки роста</w:t>
                </w:r>
                <w:r w:rsidR="000F4E05"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»</w:t>
                </w: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 </w:t>
                </w:r>
              </w:p>
              <w:p w14:paraId="140BC6CE" w14:textId="1C416065" w:rsidR="00775165" w:rsidRPr="005417F5" w:rsidRDefault="007B3F3E" w:rsidP="00775165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На семинаре специалисты Роспатента и Федерального института промышленной собственности расскажут об охране интеллектуальной собственности в нашей стране, о преимуществах регистрации географических указаний (ГУ) и наименований места происхождения товара (НМПТ).</w:t>
                </w:r>
              </w:p>
              <w:p w14:paraId="131BCF93" w14:textId="77777777" w:rsidR="007B3F3E" w:rsidRPr="005417F5" w:rsidRDefault="007B3F3E" w:rsidP="00775165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</w:p>
              <w:p w14:paraId="22D67F31" w14:textId="77777777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Модератор:</w:t>
                </w:r>
              </w:p>
              <w:p w14:paraId="19DA30AD" w14:textId="631C4D31" w:rsidR="00775165" w:rsidRPr="005417F5" w:rsidRDefault="007B3F3E" w:rsidP="00775165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Денис Савченко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, советник Центра Товарных знаков и промышленных образцов ФИПС/Роспатент.</w:t>
                </w:r>
              </w:p>
              <w:p w14:paraId="545AF673" w14:textId="77777777" w:rsidR="007B3F3E" w:rsidRPr="005417F5" w:rsidRDefault="007B3F3E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</w:p>
              <w:p w14:paraId="628A2753" w14:textId="77777777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Спикеры: </w:t>
                </w:r>
              </w:p>
              <w:p w14:paraId="131CA9BE" w14:textId="67E0C4C5" w:rsidR="007B3F3E" w:rsidRPr="005417F5" w:rsidRDefault="007B3F3E" w:rsidP="007B3F3E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Алексей Сычев,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 начальник отдела экспертизы заявок на НМПТ и ГУ ФИПС/Роспатент;</w:t>
                </w:r>
              </w:p>
              <w:p w14:paraId="69138A1E" w14:textId="34E9ADA2" w:rsidR="00775165" w:rsidRPr="005417F5" w:rsidRDefault="007B3F3E" w:rsidP="007B3F3E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Ирина Самохвалова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, главный государственный эксперт по интеллектуальной собственности ФИПС/Роспатент.</w:t>
                </w:r>
              </w:p>
              <w:p w14:paraId="42736761" w14:textId="77777777" w:rsidR="007B3F3E" w:rsidRPr="005417F5" w:rsidRDefault="007B3F3E" w:rsidP="007B3F3E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</w:p>
              <w:p w14:paraId="4D234279" w14:textId="77777777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Участники:</w:t>
                </w:r>
              </w:p>
              <w:p w14:paraId="169020D8" w14:textId="77777777" w:rsidR="007B3F3E" w:rsidRPr="005417F5" w:rsidRDefault="007B3F3E" w:rsidP="007B3F3E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  <w:t xml:space="preserve">участники регионального бизнес-сообщества, товаропроизводители, представители сферы народно-художественных промыслов и 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органов исполнительной власти Ульяновской области </w:t>
                </w:r>
              </w:p>
              <w:p w14:paraId="628D315C" w14:textId="60CBC335" w:rsidR="005F0E1D" w:rsidRPr="005417F5" w:rsidRDefault="005F0E1D" w:rsidP="005F0E1D">
                <w:pPr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</w:p>
            </w:tc>
          </w:tr>
          <w:tr w:rsidR="00775165" w:rsidRPr="005417F5" w14:paraId="1C6F4DAD" w14:textId="77777777" w:rsidTr="00952E85">
            <w:tc>
              <w:tcPr>
                <w:tcW w:w="10201" w:type="dxa"/>
                <w:shd w:val="clear" w:color="auto" w:fill="auto"/>
              </w:tcPr>
              <w:p w14:paraId="143ECE0D" w14:textId="65D1940E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  <w:t>12.00-13.30</w:t>
                </w:r>
              </w:p>
              <w:p w14:paraId="48739586" w14:textId="6BA2696F" w:rsidR="00775165" w:rsidRPr="005417F5" w:rsidRDefault="0009676C" w:rsidP="00775165">
                <w:pPr>
                  <w:ind w:left="24"/>
                  <w:jc w:val="both"/>
                  <w:rPr>
                    <w:rFonts w:ascii="Arial" w:hAnsi="Arial" w:cs="Arial"/>
                    <w:bCs/>
                    <w:color w:val="0070C0"/>
                    <w:sz w:val="20"/>
                    <w:szCs w:val="20"/>
                  </w:rPr>
                </w:pPr>
                <w:r w:rsidRPr="005417F5">
                  <w:rPr>
                    <w:rFonts w:ascii="Arial" w:hAnsi="Arial" w:cs="Arial"/>
                    <w:bCs/>
                    <w:color w:val="0070C0"/>
                    <w:sz w:val="20"/>
                    <w:szCs w:val="20"/>
                  </w:rPr>
                  <w:t>Переговорная</w:t>
                </w:r>
              </w:p>
              <w:p w14:paraId="1B1A81B2" w14:textId="77777777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Закупочная сессия с торговой сетью «Находка»</w:t>
                </w:r>
              </w:p>
              <w:p w14:paraId="62EE5258" w14:textId="79BC478A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Площадка для установки контактов и первых переговоров между ульяновскими производителями и </w:t>
                </w:r>
                <w:proofErr w:type="spellStart"/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категорийным</w:t>
                </w:r>
                <w:r w:rsidR="00C36649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и</w:t>
                </w:r>
                <w:proofErr w:type="spellEnd"/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 менеджер</w:t>
                </w:r>
                <w:r w:rsidR="00C36649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ами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 торговой сети «Находка»</w:t>
                </w:r>
                <w:r w:rsidR="00C36649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.</w:t>
                </w:r>
                <w:r w:rsidR="00C36649" w:rsidRPr="005417F5">
                  <w:rPr>
                    <w:rFonts w:ascii="Arial" w:hAnsi="Arial" w:cs="Arial"/>
                  </w:rPr>
                  <w:t xml:space="preserve"> </w:t>
                </w:r>
                <w:r w:rsidR="00C36649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Знакомство региональных производителей с требованиями и возможностями сотрудничества, а также обсуждение условий ввода продукции в ассортимент торговой сети «Находка». </w:t>
                </w:r>
              </w:p>
              <w:p w14:paraId="6BD9DB26" w14:textId="77777777" w:rsidR="00775165" w:rsidRPr="005417F5" w:rsidRDefault="00775165" w:rsidP="00775165">
                <w:pPr>
                  <w:ind w:left="24" w:right="-284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</w:p>
              <w:p w14:paraId="1FB93133" w14:textId="4A6BF2DD" w:rsidR="00775165" w:rsidRPr="005417F5" w:rsidRDefault="00775165" w:rsidP="00775165">
                <w:pPr>
                  <w:ind w:left="24" w:right="-284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Модератор:</w:t>
                </w:r>
              </w:p>
              <w:p w14:paraId="7E8F19CF" w14:textId="2E322847" w:rsidR="009F1A46" w:rsidRPr="005417F5" w:rsidRDefault="009F1A46" w:rsidP="009F1A46">
                <w:pPr>
                  <w:ind w:left="24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Павел Антонов, </w:t>
                </w:r>
                <w:r w:rsidRPr="005417F5">
                  <w:rPr>
                    <w:rFonts w:ascii="Arial" w:hAnsi="Arial" w:cs="Arial"/>
                    <w:sz w:val="24"/>
                    <w:szCs w:val="24"/>
                  </w:rPr>
                  <w:t>руководитель Центра развития торговли регионального центра «Мой бизнес»</w:t>
                </w:r>
                <w:r w:rsidR="00C36649" w:rsidRPr="005417F5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55400016" w14:textId="13503319" w:rsidR="006E2188" w:rsidRPr="005417F5" w:rsidRDefault="006E2188" w:rsidP="009F1A46">
                <w:pPr>
                  <w:ind w:left="24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6C4F72A" w14:textId="434FE2D6" w:rsidR="006E2188" w:rsidRPr="005417F5" w:rsidRDefault="006E2188" w:rsidP="009F1A46">
                <w:pPr>
                  <w:ind w:left="24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Представители торговой сети:</w:t>
                </w:r>
              </w:p>
              <w:p w14:paraId="5D19023A" w14:textId="4A564F61" w:rsidR="006E2188" w:rsidRPr="005417F5" w:rsidRDefault="006E2188" w:rsidP="009F1A46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Лилия</w:t>
                </w: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 </w:t>
                </w: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Лебедева</w:t>
                </w: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,</w:t>
                </w: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 </w:t>
                </w:r>
                <w:r w:rsidRPr="005417F5">
                  <w:rPr>
                    <w:rFonts w:ascii="Arial" w:hAnsi="Arial" w:cs="Arial"/>
                    <w:sz w:val="24"/>
                    <w:szCs w:val="24"/>
                  </w:rPr>
                  <w:t>управляющая категорией</w:t>
                </w:r>
                <w:r w:rsidRPr="005417F5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торговой сети «Находка»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;</w:t>
                </w:r>
              </w:p>
              <w:p w14:paraId="6C30255C" w14:textId="57C3A690" w:rsidR="006E2188" w:rsidRPr="005417F5" w:rsidRDefault="006E2188" w:rsidP="009F1A46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Олеся Налива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, </w:t>
                </w:r>
                <w:r w:rsidRPr="005417F5">
                  <w:rPr>
                    <w:rFonts w:ascii="Arial" w:hAnsi="Arial" w:cs="Arial"/>
                    <w:sz w:val="24"/>
                    <w:szCs w:val="24"/>
                  </w:rPr>
                  <w:t>менеджер по закупкам торговой сети «Находка»</w:t>
                </w:r>
                <w:r w:rsidRPr="005417F5">
                  <w:rPr>
                    <w:rFonts w:ascii="Arial" w:hAnsi="Arial" w:cs="Arial"/>
                    <w:sz w:val="24"/>
                    <w:szCs w:val="24"/>
                  </w:rPr>
                  <w:t>;</w:t>
                </w:r>
              </w:p>
              <w:p w14:paraId="6C2B4F6F" w14:textId="70035164" w:rsidR="006E2188" w:rsidRPr="005417F5" w:rsidRDefault="006E2188" w:rsidP="009F1A46">
                <w:pPr>
                  <w:ind w:left="24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Эльвира Бочкарева</w:t>
                </w: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, </w:t>
                </w:r>
                <w:r w:rsidRPr="005417F5">
                  <w:rPr>
                    <w:rFonts w:ascii="Arial" w:hAnsi="Arial" w:cs="Arial"/>
                    <w:sz w:val="24"/>
                    <w:szCs w:val="24"/>
                  </w:rPr>
                  <w:t>менеджер по закупкам</w:t>
                </w:r>
                <w:r w:rsidRPr="005417F5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Pr="005417F5">
                  <w:rPr>
                    <w:rFonts w:ascii="Arial" w:hAnsi="Arial" w:cs="Arial"/>
                    <w:sz w:val="24"/>
                    <w:szCs w:val="24"/>
                  </w:rPr>
                  <w:t>торговой сети «Находка»</w:t>
                </w:r>
                <w:r w:rsidRPr="005417F5">
                  <w:rPr>
                    <w:rFonts w:ascii="Arial" w:hAnsi="Arial" w:cs="Arial"/>
                    <w:sz w:val="24"/>
                    <w:szCs w:val="24"/>
                  </w:rPr>
                  <w:t>.</w:t>
                </w:r>
              </w:p>
              <w:p w14:paraId="1EA136B0" w14:textId="77777777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</w:p>
              <w:p w14:paraId="29BBCA84" w14:textId="2955D77C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Участники: </w:t>
                </w:r>
                <w:r w:rsidR="00C36649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производители товаров </w:t>
                </w:r>
                <w:r w:rsidR="00CE56A8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>Ульяновской области</w:t>
                </w:r>
              </w:p>
              <w:p w14:paraId="489D71A6" w14:textId="77777777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</w:p>
              <w:p w14:paraId="5C8604B4" w14:textId="6747CD57" w:rsidR="005F0E1D" w:rsidRPr="005417F5" w:rsidRDefault="005F0E1D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</w:p>
            </w:tc>
          </w:tr>
          <w:tr w:rsidR="005F0E1D" w:rsidRPr="005417F5" w14:paraId="547E76DC" w14:textId="77777777" w:rsidTr="00952E85">
            <w:tc>
              <w:tcPr>
                <w:tcW w:w="10201" w:type="dxa"/>
                <w:shd w:val="clear" w:color="auto" w:fill="auto"/>
              </w:tcPr>
              <w:p w14:paraId="54320C76" w14:textId="77777777" w:rsidR="005F0E1D" w:rsidRPr="005417F5" w:rsidRDefault="005F0E1D" w:rsidP="005F0E1D">
                <w:pPr>
                  <w:ind w:left="2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  <w:t>13.30-15.00</w:t>
                </w:r>
              </w:p>
              <w:p w14:paraId="1F14E2FC" w14:textId="6E2993AB" w:rsidR="005F0E1D" w:rsidRPr="005417F5" w:rsidRDefault="0009676C" w:rsidP="005F0E1D">
                <w:pPr>
                  <w:ind w:left="24"/>
                  <w:jc w:val="both"/>
                  <w:rPr>
                    <w:rFonts w:ascii="Arial" w:hAnsi="Arial" w:cs="Arial"/>
                    <w:bCs/>
                    <w:color w:val="0070C0"/>
                    <w:sz w:val="20"/>
                    <w:szCs w:val="20"/>
                  </w:rPr>
                </w:pPr>
                <w:r w:rsidRPr="005417F5">
                  <w:rPr>
                    <w:rFonts w:ascii="Arial" w:hAnsi="Arial" w:cs="Arial"/>
                    <w:bCs/>
                    <w:color w:val="0070C0"/>
                    <w:sz w:val="20"/>
                    <w:szCs w:val="20"/>
                  </w:rPr>
                  <w:t>Переговорная</w:t>
                </w:r>
              </w:p>
              <w:p w14:paraId="7F54A866" w14:textId="77777777" w:rsidR="005F0E1D" w:rsidRPr="005417F5" w:rsidRDefault="005F0E1D" w:rsidP="005F0E1D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Закупочная сессия с "X5 </w:t>
                </w:r>
                <w:proofErr w:type="spellStart"/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Group</w:t>
                </w:r>
                <w:proofErr w:type="spellEnd"/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"</w:t>
                </w:r>
              </w:p>
              <w:p w14:paraId="6DCD3C80" w14:textId="2BB96A89" w:rsidR="005F0E1D" w:rsidRPr="005417F5" w:rsidRDefault="005F0E1D" w:rsidP="00C36649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lastRenderedPageBreak/>
                  <w:t xml:space="preserve">Площадка для установки контактов и первых переговоров между ульяновскими производителями и </w:t>
                </w:r>
                <w:proofErr w:type="spellStart"/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категорийным</w:t>
                </w:r>
                <w:r w:rsidR="00C36649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и</w:t>
                </w:r>
                <w:proofErr w:type="spellEnd"/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 менеджер</w:t>
                </w:r>
                <w:r w:rsidR="00C36649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ами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 "X5 </w:t>
                </w:r>
                <w:proofErr w:type="spellStart"/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Group</w:t>
                </w:r>
                <w:proofErr w:type="spellEnd"/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"</w:t>
                </w:r>
                <w:r w:rsidR="00C36649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. Знакомство региональных производителей с требованиями и возможностями сотрудничества, а также обсуждение условий ввода продукции в ассортимент торговых сетей "X5 </w:t>
                </w:r>
                <w:proofErr w:type="spellStart"/>
                <w:r w:rsidR="00C36649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Group</w:t>
                </w:r>
                <w:proofErr w:type="spellEnd"/>
                <w:r w:rsidR="00C36649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".</w:t>
                </w:r>
              </w:p>
              <w:p w14:paraId="7596E69E" w14:textId="77777777" w:rsidR="005F0E1D" w:rsidRPr="005417F5" w:rsidRDefault="005F0E1D" w:rsidP="005F0E1D">
                <w:pPr>
                  <w:ind w:left="24" w:right="-284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</w:p>
              <w:p w14:paraId="391A3FCC" w14:textId="77777777" w:rsidR="005F0E1D" w:rsidRPr="005417F5" w:rsidRDefault="005F0E1D" w:rsidP="005F0E1D">
                <w:pPr>
                  <w:ind w:left="24" w:right="-284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Модератор:</w:t>
                </w:r>
              </w:p>
              <w:p w14:paraId="720114C0" w14:textId="4A56CF06" w:rsidR="00C36649" w:rsidRPr="005417F5" w:rsidRDefault="00C36649" w:rsidP="00C36649">
                <w:pPr>
                  <w:ind w:left="24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Павел Антонов, </w:t>
                </w:r>
                <w:r w:rsidRPr="005417F5">
                  <w:rPr>
                    <w:rFonts w:ascii="Arial" w:hAnsi="Arial" w:cs="Arial"/>
                    <w:sz w:val="24"/>
                    <w:szCs w:val="24"/>
                  </w:rPr>
                  <w:t>руководитель Центра развития торговли регионального центра «Мой бизнес».</w:t>
                </w:r>
              </w:p>
              <w:p w14:paraId="7F50F08B" w14:textId="5F28FCC1" w:rsidR="006E2188" w:rsidRPr="005417F5" w:rsidRDefault="006E2188" w:rsidP="00C36649">
                <w:pPr>
                  <w:ind w:left="24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CE96BE1" w14:textId="46BBE601" w:rsidR="006E2188" w:rsidRPr="005417F5" w:rsidRDefault="006E2188" w:rsidP="006E2188">
                <w:pPr>
                  <w:ind w:left="24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Представител</w:t>
                </w: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ь </w:t>
                </w: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торговой сети:</w:t>
                </w:r>
              </w:p>
              <w:p w14:paraId="2E6204FD" w14:textId="1D772340" w:rsidR="006E2188" w:rsidRPr="005417F5" w:rsidRDefault="005417F5" w:rsidP="006E2188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Тимур</w:t>
                </w: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 </w:t>
                </w:r>
                <w:proofErr w:type="spellStart"/>
                <w:r w:rsidR="006E2188"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Баймуллин</w:t>
                </w:r>
                <w:proofErr w:type="spellEnd"/>
                <w:r w:rsidR="006E2188"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, </w:t>
                </w:r>
                <w:r w:rsidR="006E2188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р</w:t>
                </w:r>
                <w:r w:rsidR="006E2188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уководитель управления по работе с государственными органами макрорегиона «Волга» компании </w:t>
                </w:r>
                <w:r w:rsidR="006E2188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«</w:t>
                </w:r>
                <w:r w:rsidR="006E2188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Х5 </w:t>
                </w:r>
                <w:proofErr w:type="spellStart"/>
                <w:r w:rsidR="006E2188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Group</w:t>
                </w:r>
                <w:proofErr w:type="spellEnd"/>
                <w:r w:rsidR="006E2188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».</w:t>
                </w:r>
              </w:p>
              <w:p w14:paraId="3F0E4D73" w14:textId="77777777" w:rsidR="005F0E1D" w:rsidRPr="005417F5" w:rsidRDefault="005F0E1D" w:rsidP="005F0E1D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</w:p>
              <w:p w14:paraId="093748F0" w14:textId="77777777" w:rsidR="00CE56A8" w:rsidRPr="005417F5" w:rsidRDefault="005F0E1D" w:rsidP="00CE56A8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Участники: </w:t>
                </w:r>
                <w:r w:rsidR="00CE56A8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>производители товаров Ульяновской области</w:t>
                </w:r>
              </w:p>
              <w:p w14:paraId="0A87E5C3" w14:textId="28F5DEE1" w:rsidR="005F0E1D" w:rsidRPr="005417F5" w:rsidRDefault="005F0E1D" w:rsidP="00881033">
                <w:pPr>
                  <w:ind w:left="2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</w:p>
              <w:p w14:paraId="3C81A407" w14:textId="145135C1" w:rsidR="005F0E1D" w:rsidRPr="005417F5" w:rsidRDefault="005F0E1D" w:rsidP="00881033">
                <w:pPr>
                  <w:ind w:left="2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</w:p>
            </w:tc>
          </w:tr>
          <w:tr w:rsidR="00881033" w:rsidRPr="005417F5" w14:paraId="1D474782" w14:textId="77777777" w:rsidTr="00952E85">
            <w:tc>
              <w:tcPr>
                <w:tcW w:w="10201" w:type="dxa"/>
                <w:shd w:val="clear" w:color="auto" w:fill="auto"/>
              </w:tcPr>
              <w:p w14:paraId="5BD3F6FA" w14:textId="7C52DD33" w:rsidR="00881033" w:rsidRPr="005417F5" w:rsidRDefault="00881033" w:rsidP="00881033">
                <w:pPr>
                  <w:ind w:left="2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  <w:lastRenderedPageBreak/>
                  <w:t>1</w:t>
                </w:r>
                <w:r w:rsidR="00775165" w:rsidRPr="005417F5"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  <w:t>3</w:t>
                </w:r>
                <w:r w:rsidRPr="005417F5"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  <w:t>.30-1</w:t>
                </w:r>
                <w:r w:rsidR="00775165" w:rsidRPr="005417F5"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  <w:t>4</w:t>
                </w:r>
                <w:r w:rsidRPr="005417F5"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  <w:t>.</w:t>
                </w:r>
                <w:r w:rsidR="00775165" w:rsidRPr="005417F5"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  <w:t>3</w:t>
                </w:r>
                <w:r w:rsidRPr="005417F5"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  <w:t>0</w:t>
                </w:r>
              </w:p>
              <w:p w14:paraId="6DB6CB94" w14:textId="124EE0D5" w:rsidR="00881033" w:rsidRPr="005417F5" w:rsidRDefault="00881033" w:rsidP="00881033">
                <w:pPr>
                  <w:ind w:left="24"/>
                  <w:jc w:val="both"/>
                  <w:rPr>
                    <w:rFonts w:ascii="Arial" w:hAnsi="Arial" w:cs="Arial"/>
                    <w:color w:val="0070C0"/>
                    <w:sz w:val="20"/>
                    <w:szCs w:val="20"/>
                  </w:rPr>
                </w:pPr>
                <w:r w:rsidRPr="005417F5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Главный стенд</w:t>
                </w:r>
                <w:r w:rsidR="0009676C" w:rsidRPr="005417F5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 xml:space="preserve">, </w:t>
                </w:r>
                <w:proofErr w:type="spellStart"/>
                <w:r w:rsidR="0009676C" w:rsidRPr="005417F5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Экспозал</w:t>
                </w:r>
                <w:proofErr w:type="spellEnd"/>
              </w:p>
              <w:p w14:paraId="3C791E5D" w14:textId="2CE98EFA" w:rsidR="00881033" w:rsidRPr="005417F5" w:rsidRDefault="00881033" w:rsidP="00881033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Церемония награждения, приуроченная к празднованию Дня российского предпринимательства</w:t>
                </w:r>
              </w:p>
              <w:p w14:paraId="171ECBFD" w14:textId="1384611C" w:rsidR="00B757A5" w:rsidRPr="005417F5" w:rsidRDefault="00B757A5" w:rsidP="00881033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</w:p>
              <w:p w14:paraId="588E2B7D" w14:textId="307A1C5F" w:rsidR="00B757A5" w:rsidRPr="005417F5" w:rsidRDefault="00B757A5" w:rsidP="00881033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Церемония награждения победителей регионального конкурса «Экспортер года. Сделано в России 2025»</w:t>
                </w:r>
              </w:p>
              <w:p w14:paraId="579F3696" w14:textId="11FDFCAD" w:rsidR="00B757A5" w:rsidRPr="005417F5" w:rsidRDefault="00B757A5" w:rsidP="00881033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</w:p>
              <w:p w14:paraId="3250580C" w14:textId="5832B134" w:rsidR="00B757A5" w:rsidRPr="005417F5" w:rsidRDefault="00B757A5" w:rsidP="00B757A5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Церемония награждения </w:t>
                </w:r>
                <w:r w:rsidR="00D630DA"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конкурса </w:t>
                </w: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"</w:t>
                </w:r>
                <w:r w:rsidR="00CE56A8"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Новый</w:t>
                </w: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 продукт</w:t>
                </w:r>
                <w:r w:rsidR="00D630DA"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 Ульяновской области</w:t>
                </w: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"</w:t>
                </w:r>
              </w:p>
              <w:p w14:paraId="0A23DFA4" w14:textId="77777777" w:rsidR="00881033" w:rsidRPr="005417F5" w:rsidRDefault="00881033" w:rsidP="00881033">
                <w:pPr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</w:p>
            </w:tc>
          </w:tr>
          <w:tr w:rsidR="00775165" w:rsidRPr="005417F5" w14:paraId="0700ED4F" w14:textId="77777777" w:rsidTr="00952E85">
            <w:tc>
              <w:tcPr>
                <w:tcW w:w="10201" w:type="dxa"/>
                <w:shd w:val="clear" w:color="auto" w:fill="auto"/>
              </w:tcPr>
              <w:p w14:paraId="7190682E" w14:textId="77777777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  <w:t>15.30-17.00</w:t>
                </w:r>
              </w:p>
              <w:p w14:paraId="4BF99FE0" w14:textId="3B0CEF69" w:rsidR="00775165" w:rsidRPr="005417F5" w:rsidRDefault="0009676C" w:rsidP="00775165">
                <w:pPr>
                  <w:ind w:left="24"/>
                  <w:jc w:val="both"/>
                  <w:rPr>
                    <w:rFonts w:ascii="Arial" w:hAnsi="Arial" w:cs="Arial"/>
                    <w:color w:val="0070C0"/>
                    <w:sz w:val="20"/>
                    <w:szCs w:val="20"/>
                  </w:rPr>
                </w:pPr>
                <w:r w:rsidRPr="005417F5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Переговорная</w:t>
                </w:r>
              </w:p>
              <w:p w14:paraId="42773542" w14:textId="5C8EF62F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Закупочная сессия DIY (Сарай</w:t>
                </w:r>
                <w:r w:rsidR="00E54F4B"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, Метро</w:t>
                </w:r>
                <w:r w:rsidR="00BE7CBA"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, </w:t>
                </w:r>
                <w:proofErr w:type="spellStart"/>
                <w:r w:rsidR="00BE7CBA"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Мегастрой</w:t>
                </w:r>
                <w:proofErr w:type="spellEnd"/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)</w:t>
                </w:r>
              </w:p>
              <w:p w14:paraId="7242F97E" w14:textId="61604E29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Площадка для установки контактов и первых переговоров между </w:t>
                </w:r>
                <w:proofErr w:type="spellStart"/>
                <w:r w:rsidR="00E12C46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категорийными</w:t>
                </w:r>
                <w:proofErr w:type="spellEnd"/>
                <w:r w:rsidR="00E12C46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 менеджерами торговых сетей и 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ульяновскими производителями </w:t>
                </w:r>
                <w:r w:rsidR="00E12C46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товаров для </w:t>
                </w:r>
                <w:r w:rsidR="00E54F4B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дома и дачи, </w:t>
                </w:r>
                <w:r w:rsidR="00E12C46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стройки и ремонта</w:t>
                </w:r>
                <w:r w:rsidR="00C36649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. Знакомство региональных производителей с требованиями и возможностями сотрудничества, а также обсуждение условий ввода продукции в ассортимент торговых сетей </w:t>
                </w:r>
                <w:r w:rsidR="00DB6688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DIY.</w:t>
                </w:r>
                <w:r w:rsidR="005417F5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 </w:t>
                </w:r>
              </w:p>
              <w:p w14:paraId="0E6A52C8" w14:textId="77777777" w:rsidR="00775165" w:rsidRPr="005417F5" w:rsidRDefault="00775165" w:rsidP="00775165">
                <w:pPr>
                  <w:ind w:left="24" w:right="-284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</w:p>
              <w:p w14:paraId="1FF68DD0" w14:textId="11204E2D" w:rsidR="00775165" w:rsidRPr="005417F5" w:rsidRDefault="00775165" w:rsidP="00775165">
                <w:pPr>
                  <w:ind w:left="24" w:right="-284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Модератор:</w:t>
                </w:r>
              </w:p>
              <w:p w14:paraId="1F63C162" w14:textId="5EBA671E" w:rsidR="009F1A46" w:rsidRPr="005417F5" w:rsidRDefault="009F1A46" w:rsidP="009F1A46">
                <w:pPr>
                  <w:ind w:left="24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Павел Антонов, </w:t>
                </w:r>
                <w:r w:rsidRPr="005417F5">
                  <w:rPr>
                    <w:rFonts w:ascii="Arial" w:hAnsi="Arial" w:cs="Arial"/>
                    <w:sz w:val="24"/>
                    <w:szCs w:val="24"/>
                  </w:rPr>
                  <w:t>руководитель Центра развития торговли регионального центра «Мой бизнес»</w:t>
                </w:r>
              </w:p>
              <w:p w14:paraId="50AB1F28" w14:textId="4766B359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</w:p>
              <w:p w14:paraId="43279FAF" w14:textId="0CDA49CA" w:rsidR="006E2188" w:rsidRPr="005417F5" w:rsidRDefault="006E2188" w:rsidP="006E2188">
                <w:pPr>
                  <w:ind w:left="24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Представител</w:t>
                </w: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и</w:t>
                </w: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 торгов</w:t>
                </w:r>
                <w:r w:rsidR="005417F5"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ых</w:t>
                </w: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 сет</w:t>
                </w:r>
                <w:r w:rsidR="005417F5"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ей</w:t>
                </w: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:</w:t>
                </w:r>
              </w:p>
              <w:p w14:paraId="67DDB94A" w14:textId="563F47EF" w:rsidR="006E2188" w:rsidRPr="005417F5" w:rsidRDefault="005417F5" w:rsidP="005417F5">
                <w:pPr>
                  <w:ind w:left="24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Виктория</w:t>
                </w: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 </w:t>
                </w: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Игнатенко</w:t>
                </w: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, </w:t>
                </w:r>
                <w:r w:rsidRPr="005417F5">
                  <w:rPr>
                    <w:rFonts w:ascii="Arial" w:hAnsi="Arial" w:cs="Arial"/>
                    <w:sz w:val="24"/>
                    <w:szCs w:val="24"/>
                  </w:rPr>
                  <w:t>коммерческий директор</w:t>
                </w:r>
                <w:r w:rsidRPr="005417F5">
                  <w:rPr>
                    <w:rFonts w:ascii="Arial" w:hAnsi="Arial" w:cs="Arial"/>
                    <w:sz w:val="24"/>
                    <w:szCs w:val="24"/>
                  </w:rPr>
                  <w:t xml:space="preserve"> торговой сети «Сарай»;</w:t>
                </w:r>
              </w:p>
              <w:p w14:paraId="06F97AE2" w14:textId="29CB8E0E" w:rsidR="005417F5" w:rsidRPr="005417F5" w:rsidRDefault="005417F5" w:rsidP="005417F5">
                <w:pPr>
                  <w:ind w:left="24"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Александр</w:t>
                </w: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 </w:t>
                </w: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Мякишев</w:t>
                </w: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,</w:t>
                </w:r>
                <w:r w:rsidRPr="005417F5">
                  <w:rPr>
                    <w:rFonts w:ascii="Arial" w:hAnsi="Arial" w:cs="Arial"/>
                    <w:sz w:val="24"/>
                    <w:szCs w:val="24"/>
                  </w:rPr>
                  <w:t xml:space="preserve"> заместитель</w:t>
                </w:r>
                <w:r w:rsidRPr="005417F5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Pr="005417F5">
                  <w:rPr>
                    <w:rFonts w:ascii="Arial" w:hAnsi="Arial" w:cs="Arial"/>
                    <w:sz w:val="24"/>
                    <w:szCs w:val="24"/>
                  </w:rPr>
                  <w:t>управляющего гипермаркетом</w:t>
                </w:r>
                <w:r w:rsidRPr="005417F5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Pr="005417F5">
                  <w:rPr>
                    <w:rFonts w:ascii="Arial" w:hAnsi="Arial" w:cs="Arial"/>
                    <w:color w:val="34343C"/>
                    <w:sz w:val="23"/>
                    <w:szCs w:val="23"/>
                    <w:shd w:val="clear" w:color="auto" w:fill="FFFFFF"/>
                  </w:rPr>
                  <w:t>торговой сети «METRO»</w:t>
                </w:r>
                <w:r w:rsidRPr="005417F5">
                  <w:rPr>
                    <w:rFonts w:ascii="Arial" w:hAnsi="Arial" w:cs="Arial"/>
                    <w:color w:val="34343C"/>
                    <w:sz w:val="23"/>
                    <w:szCs w:val="23"/>
                    <w:shd w:val="clear" w:color="auto" w:fill="FFFFFF"/>
                  </w:rPr>
                  <w:t>;</w:t>
                </w:r>
              </w:p>
              <w:p w14:paraId="7BBEA0C4" w14:textId="405393F7" w:rsidR="005417F5" w:rsidRPr="005417F5" w:rsidRDefault="005417F5" w:rsidP="005417F5">
                <w:pPr>
                  <w:ind w:left="24"/>
                  <w:jc w:val="both"/>
                  <w:rPr>
                    <w:rFonts w:ascii="Arial" w:hAnsi="Arial" w:cs="Arial"/>
                    <w:color w:val="34343C"/>
                    <w:sz w:val="23"/>
                    <w:szCs w:val="23"/>
                    <w:shd w:val="clear" w:color="auto" w:fill="FFFFFF"/>
                  </w:rPr>
                </w:pP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Павел</w:t>
                </w: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 </w:t>
                </w: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Павленко</w:t>
                </w:r>
                <w:r w:rsidRPr="005417F5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 xml:space="preserve">, </w:t>
                </w:r>
                <w:r w:rsidRPr="005417F5">
                  <w:rPr>
                    <w:rFonts w:ascii="Arial" w:hAnsi="Arial" w:cs="Arial"/>
                    <w:sz w:val="24"/>
                    <w:szCs w:val="24"/>
                  </w:rPr>
                  <w:t>управляющий</w:t>
                </w:r>
                <w:r w:rsidRPr="005417F5">
                  <w:rPr>
                    <w:rFonts w:ascii="Arial" w:hAnsi="Arial" w:cs="Arial"/>
                    <w:sz w:val="24"/>
                    <w:szCs w:val="24"/>
                  </w:rPr>
                  <w:t xml:space="preserve"> </w:t>
                </w:r>
                <w:r w:rsidRPr="005417F5">
                  <w:rPr>
                    <w:rFonts w:ascii="Arial" w:hAnsi="Arial" w:cs="Arial"/>
                    <w:sz w:val="24"/>
                    <w:szCs w:val="24"/>
                  </w:rPr>
                  <w:t>гипермаркетом</w:t>
                </w:r>
                <w:r w:rsidRPr="005417F5">
                  <w:rPr>
                    <w:rFonts w:ascii="Arial" w:hAnsi="Arial" w:cs="Arial"/>
                    <w:sz w:val="24"/>
                    <w:szCs w:val="24"/>
                  </w:rPr>
                  <w:t>, т</w:t>
                </w:r>
                <w:r w:rsidRPr="005417F5">
                  <w:rPr>
                    <w:rFonts w:ascii="Arial" w:hAnsi="Arial" w:cs="Arial"/>
                    <w:color w:val="34343C"/>
                    <w:sz w:val="23"/>
                    <w:szCs w:val="23"/>
                    <w:shd w:val="clear" w:color="auto" w:fill="FFFFFF"/>
                  </w:rPr>
                  <w:t>орговая сеть «</w:t>
                </w:r>
                <w:proofErr w:type="spellStart"/>
                <w:r w:rsidRPr="005417F5">
                  <w:rPr>
                    <w:rFonts w:ascii="Arial" w:hAnsi="Arial" w:cs="Arial"/>
                    <w:color w:val="34343C"/>
                    <w:sz w:val="23"/>
                    <w:szCs w:val="23"/>
                    <w:shd w:val="clear" w:color="auto" w:fill="FFFFFF"/>
                  </w:rPr>
                  <w:t>Мегастрой</w:t>
                </w:r>
                <w:proofErr w:type="spellEnd"/>
                <w:r w:rsidRPr="005417F5">
                  <w:rPr>
                    <w:rFonts w:ascii="Arial" w:hAnsi="Arial" w:cs="Arial"/>
                    <w:color w:val="34343C"/>
                    <w:sz w:val="23"/>
                    <w:szCs w:val="23"/>
                    <w:shd w:val="clear" w:color="auto" w:fill="FFFFFF"/>
                  </w:rPr>
                  <w:t>»</w:t>
                </w:r>
              </w:p>
              <w:p w14:paraId="21EDAC0D" w14:textId="2C561B00" w:rsidR="005417F5" w:rsidRPr="005417F5" w:rsidRDefault="005417F5" w:rsidP="005417F5">
                <w:pPr>
                  <w:shd w:val="clear" w:color="auto" w:fill="FFFFFF"/>
                  <w:rPr>
                    <w:rFonts w:ascii="Arial" w:eastAsia="Times New Roman" w:hAnsi="Arial" w:cs="Arial"/>
                    <w:color w:val="34343C"/>
                    <w:sz w:val="23"/>
                    <w:szCs w:val="23"/>
                    <w:lang w:eastAsia="ru-RU" w:bidi="ar-SA"/>
                  </w:rPr>
                </w:pPr>
                <w:r w:rsidRPr="005417F5">
                  <w:rPr>
                    <w:rFonts w:ascii="Arial" w:eastAsia="Times New Roman" w:hAnsi="Arial" w:cs="Arial"/>
                    <w:b/>
                    <w:bCs/>
                    <w:color w:val="34343C"/>
                    <w:sz w:val="23"/>
                    <w:szCs w:val="23"/>
                    <w:lang w:eastAsia="ru-RU" w:bidi="ar-SA"/>
                  </w:rPr>
                  <w:t>Сергей</w:t>
                </w:r>
                <w:r w:rsidRPr="005417F5">
                  <w:rPr>
                    <w:rFonts w:ascii="Arial" w:eastAsia="Times New Roman" w:hAnsi="Arial" w:cs="Arial"/>
                    <w:b/>
                    <w:bCs/>
                    <w:color w:val="34343C"/>
                    <w:sz w:val="23"/>
                    <w:szCs w:val="23"/>
                    <w:lang w:eastAsia="ru-RU" w:bidi="ar-SA"/>
                  </w:rPr>
                  <w:t xml:space="preserve"> </w:t>
                </w:r>
                <w:r w:rsidRPr="005417F5">
                  <w:rPr>
                    <w:rFonts w:ascii="Arial" w:eastAsia="Times New Roman" w:hAnsi="Arial" w:cs="Arial"/>
                    <w:b/>
                    <w:bCs/>
                    <w:color w:val="34343C"/>
                    <w:sz w:val="23"/>
                    <w:szCs w:val="23"/>
                    <w:lang w:eastAsia="ru-RU" w:bidi="ar-SA"/>
                  </w:rPr>
                  <w:t>Ищенко</w:t>
                </w:r>
                <w:r w:rsidRPr="005417F5">
                  <w:rPr>
                    <w:rFonts w:ascii="Arial" w:eastAsia="Times New Roman" w:hAnsi="Arial" w:cs="Arial"/>
                    <w:b/>
                    <w:bCs/>
                    <w:color w:val="34343C"/>
                    <w:sz w:val="23"/>
                    <w:szCs w:val="23"/>
                    <w:lang w:eastAsia="ru-RU" w:bidi="ar-SA"/>
                  </w:rPr>
                  <w:t>,</w:t>
                </w:r>
                <w:r w:rsidRPr="005417F5">
                  <w:rPr>
                    <w:rFonts w:ascii="Arial" w:eastAsia="Times New Roman" w:hAnsi="Arial" w:cs="Arial"/>
                    <w:color w:val="34343C"/>
                    <w:sz w:val="23"/>
                    <w:szCs w:val="23"/>
                    <w:lang w:eastAsia="ru-RU" w:bidi="ar-SA"/>
                  </w:rPr>
                  <w:t xml:space="preserve"> </w:t>
                </w:r>
                <w:r w:rsidRPr="005417F5">
                  <w:rPr>
                    <w:rFonts w:ascii="Arial" w:eastAsia="Times New Roman" w:hAnsi="Arial" w:cs="Arial"/>
                    <w:color w:val="34343C"/>
                    <w:sz w:val="23"/>
                    <w:szCs w:val="23"/>
                    <w:lang w:eastAsia="ru-RU" w:bidi="ar-SA"/>
                  </w:rPr>
                  <w:t>АО «Корпорация «МСП»</w:t>
                </w:r>
                <w:r w:rsidRPr="005417F5">
                  <w:rPr>
                    <w:rFonts w:ascii="Arial" w:eastAsia="Times New Roman" w:hAnsi="Arial" w:cs="Arial"/>
                    <w:color w:val="34343C"/>
                    <w:sz w:val="23"/>
                    <w:szCs w:val="23"/>
                    <w:lang w:eastAsia="ru-RU" w:bidi="ar-SA"/>
                  </w:rPr>
                  <w:t>.</w:t>
                </w:r>
              </w:p>
              <w:p w14:paraId="7A3A9AA2" w14:textId="77777777" w:rsidR="005417F5" w:rsidRPr="005417F5" w:rsidRDefault="005417F5" w:rsidP="005417F5">
                <w:pPr>
                  <w:ind w:left="24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</w:p>
              <w:p w14:paraId="49FB2783" w14:textId="77777777" w:rsidR="006E2188" w:rsidRPr="005417F5" w:rsidRDefault="006E2188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</w:p>
              <w:p w14:paraId="15BF8DF3" w14:textId="52FA7524" w:rsidR="00C36649" w:rsidRPr="005417F5" w:rsidRDefault="00775165" w:rsidP="00C36649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Участники: </w:t>
                </w:r>
                <w:r w:rsidR="00C36649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>региональные производители товаров</w:t>
                </w:r>
                <w:r w:rsidR="005417F5" w:rsidRPr="005417F5">
                  <w:rPr>
                    <w:rFonts w:ascii="Arial" w:hAnsi="Arial" w:cs="Arial"/>
                    <w:bCs/>
                    <w:sz w:val="24"/>
                    <w:szCs w:val="24"/>
                  </w:rPr>
                  <w:t xml:space="preserve"> </w:t>
                </w:r>
              </w:p>
              <w:p w14:paraId="4FD71D05" w14:textId="70B56523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</w:p>
              <w:p w14:paraId="27F6E8E4" w14:textId="77777777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</w:p>
              <w:p w14:paraId="30780267" w14:textId="1A86299B" w:rsidR="005F0E1D" w:rsidRPr="005417F5" w:rsidRDefault="005F0E1D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</w:p>
            </w:tc>
          </w:tr>
          <w:tr w:rsidR="00B757A5" w:rsidRPr="005417F5" w14:paraId="49F4AC62" w14:textId="77777777" w:rsidTr="00952E85">
            <w:tc>
              <w:tcPr>
                <w:tcW w:w="10201" w:type="dxa"/>
                <w:shd w:val="clear" w:color="auto" w:fill="auto"/>
              </w:tcPr>
              <w:p w14:paraId="1412A0B2" w14:textId="35773017" w:rsidR="00B757A5" w:rsidRPr="005417F5" w:rsidRDefault="00B757A5" w:rsidP="00B757A5">
                <w:pPr>
                  <w:ind w:left="2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  <w:lastRenderedPageBreak/>
                  <w:t>1</w:t>
                </w:r>
                <w:r w:rsidR="00775165" w:rsidRPr="005417F5"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  <w:t>6</w:t>
                </w:r>
                <w:r w:rsidRPr="005417F5"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  <w:t>.30-1</w:t>
                </w:r>
                <w:r w:rsidR="00775165" w:rsidRPr="005417F5"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  <w:t>8</w:t>
                </w:r>
                <w:r w:rsidRPr="005417F5"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  <w:t>.00</w:t>
                </w:r>
              </w:p>
              <w:p w14:paraId="29AB7A26" w14:textId="03F1A5E4" w:rsidR="00B757A5" w:rsidRPr="005417F5" w:rsidRDefault="00B757A5" w:rsidP="00B757A5">
                <w:pPr>
                  <w:ind w:left="24"/>
                  <w:jc w:val="both"/>
                  <w:rPr>
                    <w:rFonts w:ascii="Arial" w:hAnsi="Arial" w:cs="Arial"/>
                    <w:color w:val="0070C0"/>
                    <w:sz w:val="20"/>
                    <w:szCs w:val="20"/>
                  </w:rPr>
                </w:pPr>
                <w:r w:rsidRPr="005417F5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Конференц-зал №1</w:t>
                </w:r>
              </w:p>
              <w:p w14:paraId="4A8619BF" w14:textId="77777777" w:rsidR="00B757A5" w:rsidRPr="005417F5" w:rsidRDefault="00B757A5" w:rsidP="00B757A5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Экспертная сессия "Как привлечь деньги в бизнес. И даже в кризис увеличивать доход." </w:t>
                </w:r>
              </w:p>
              <w:p w14:paraId="761FE381" w14:textId="6D8C5D39" w:rsidR="007C2239" w:rsidRPr="005417F5" w:rsidRDefault="007C2239" w:rsidP="007C2239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Источники финансирования от государственных субсидий и до частных инвестиций. Как привлекать деньги в текущих экономических условиях. Какие источники капитала реально работают в 2026 году. Как упаковать проект, чтобы в него заходили инвесторы. Как не уйти в кассовый разрыв при росте.</w:t>
                </w:r>
              </w:p>
              <w:p w14:paraId="15968EAE" w14:textId="77777777" w:rsidR="00B757A5" w:rsidRPr="005417F5" w:rsidRDefault="00B757A5" w:rsidP="00B757A5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</w:p>
              <w:p w14:paraId="66D333F3" w14:textId="5A3610A4" w:rsidR="00B757A5" w:rsidRPr="005417F5" w:rsidRDefault="00B757A5" w:rsidP="00B757A5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Спикер: </w:t>
                </w:r>
              </w:p>
              <w:p w14:paraId="5DD2A2C7" w14:textId="4D429638" w:rsidR="00FF0C77" w:rsidRPr="005417F5" w:rsidRDefault="00FF0C77" w:rsidP="00FF0C77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Николай Солодовников, 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предприниматель, инвестор и стратег по привлечению капитала в микро-, малый и средний бизнес. Основатель </w:t>
                </w:r>
                <w:proofErr w:type="spellStart"/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краудлендинговой</w:t>
                </w:r>
                <w:proofErr w:type="spellEnd"/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 платформы «</w:t>
                </w:r>
                <w:proofErr w:type="spellStart"/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Инвестмен</w:t>
                </w:r>
                <w:proofErr w:type="spellEnd"/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», которая входит в ТОП-10 инвестиционных платформ в стране.</w:t>
                </w:r>
              </w:p>
              <w:p w14:paraId="6CCEF265" w14:textId="77777777" w:rsidR="00FF0C77" w:rsidRPr="005417F5" w:rsidRDefault="00FF0C77" w:rsidP="00FF0C77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</w:p>
              <w:p w14:paraId="0201CA25" w14:textId="7BEDBAD1" w:rsidR="00B757A5" w:rsidRPr="005417F5" w:rsidRDefault="00B757A5" w:rsidP="00FF0C77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Участники: </w:t>
                </w:r>
                <w:r w:rsidR="00FF0C77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предприниматели малого и среднего бизнеса; управленцы и партнёры, принимающие решения о развитии бизнеса.</w:t>
                </w:r>
              </w:p>
              <w:p w14:paraId="34597770" w14:textId="77777777" w:rsidR="00B757A5" w:rsidRPr="005417F5" w:rsidRDefault="00B757A5" w:rsidP="00E705E3">
                <w:pPr>
                  <w:ind w:left="2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</w:p>
              <w:p w14:paraId="540B20C3" w14:textId="4651348A" w:rsidR="005F0E1D" w:rsidRPr="005417F5" w:rsidRDefault="005F0E1D" w:rsidP="00E705E3">
                <w:pPr>
                  <w:ind w:left="2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</w:p>
            </w:tc>
          </w:tr>
          <w:tr w:rsidR="00775165" w:rsidRPr="005417F5" w14:paraId="605B214A" w14:textId="77777777" w:rsidTr="00952E85">
            <w:tc>
              <w:tcPr>
                <w:tcW w:w="10201" w:type="dxa"/>
                <w:shd w:val="clear" w:color="auto" w:fill="auto"/>
              </w:tcPr>
              <w:p w14:paraId="3F37CEBC" w14:textId="77777777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  <w:t>16.30-18.00</w:t>
                </w:r>
              </w:p>
              <w:p w14:paraId="5B02CFEC" w14:textId="77777777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color w:val="0070C0"/>
                    <w:sz w:val="20"/>
                    <w:szCs w:val="20"/>
                  </w:rPr>
                </w:pPr>
                <w:r w:rsidRPr="005417F5">
                  <w:rPr>
                    <w:rFonts w:ascii="Arial" w:hAnsi="Arial" w:cs="Arial"/>
                    <w:color w:val="0070C0"/>
                    <w:sz w:val="20"/>
                    <w:szCs w:val="20"/>
                  </w:rPr>
                  <w:t>Конференц-зал №2</w:t>
                </w:r>
              </w:p>
              <w:p w14:paraId="15EF7178" w14:textId="77777777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Тренинг "Новые инструменты и методы работы для </w:t>
                </w:r>
                <w:proofErr w:type="spellStart"/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селлеров</w:t>
                </w:r>
                <w:proofErr w:type="spellEnd"/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>"</w:t>
                </w:r>
              </w:p>
              <w:p w14:paraId="1DE0CF2E" w14:textId="4D76E432" w:rsidR="00775165" w:rsidRPr="005417F5" w:rsidRDefault="004C4D19" w:rsidP="004C4D19">
                <w:pPr>
                  <w:ind w:left="24"/>
                  <w:jc w:val="both"/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Как продавать через OZON и не платить комиссию за продвижение. Как собирать себе свою клиентскую базу и делать на неё повторные продажи без комиссии. Как продавать товары с WB через сторонние доставки, единый магазин для всех товаров </w:t>
                </w:r>
                <w:proofErr w:type="spellStart"/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селлера</w:t>
                </w:r>
                <w:proofErr w:type="spellEnd"/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 xml:space="preserve">, в т.ч. на VK. </w:t>
                </w:r>
                <w:r w:rsidR="00A04710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Подборка выгодных решений от банка, производителя упаковки, сервиса перевозки, обучающих программ</w:t>
                </w:r>
              </w:p>
              <w:p w14:paraId="39B2FB20" w14:textId="77777777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</w:p>
              <w:p w14:paraId="018A2CE1" w14:textId="77777777" w:rsidR="004C4D19" w:rsidRPr="005417F5" w:rsidRDefault="00775165" w:rsidP="004C4D19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Спикеры: </w:t>
                </w:r>
              </w:p>
              <w:p w14:paraId="2258DBA9" w14:textId="6C1F8ACC" w:rsidR="00775165" w:rsidRPr="005417F5" w:rsidRDefault="004C4D19" w:rsidP="004C4D19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Малышев Сергей, </w:t>
                </w:r>
                <w:proofErr w:type="spellStart"/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ex</w:t>
                </w:r>
                <w:proofErr w:type="spellEnd"/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-директор компании «Дв</w:t>
                </w:r>
                <w:bookmarkStart w:id="0" w:name="_GoBack"/>
                <w:bookmarkEnd w:id="0"/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орцов</w:t>
                </w:r>
                <w:r w:rsidR="0009676C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ы</w:t>
                </w:r>
                <w:r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й ряд» и «ТД Ульяновский хладокомбинат».</w:t>
                </w: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 </w:t>
                </w:r>
              </w:p>
              <w:p w14:paraId="45EF9E7D" w14:textId="77777777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</w:p>
              <w:p w14:paraId="149FEED0" w14:textId="6DB66249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</w:pPr>
                <w:r w:rsidRPr="005417F5">
                  <w:rPr>
                    <w:rFonts w:ascii="Arial" w:hAnsi="Arial" w:cs="Arial"/>
                    <w:b/>
                    <w:color w:val="000000" w:themeColor="text1"/>
                    <w:sz w:val="24"/>
                    <w:szCs w:val="24"/>
                  </w:rPr>
                  <w:t xml:space="preserve">Участники: </w:t>
                </w:r>
                <w:r w:rsidR="004C4D19" w:rsidRPr="005417F5">
                  <w:rPr>
                    <w:rFonts w:ascii="Arial" w:hAnsi="Arial" w:cs="Arial"/>
                    <w:bCs/>
                    <w:color w:val="000000" w:themeColor="text1"/>
                    <w:sz w:val="24"/>
                    <w:szCs w:val="24"/>
                  </w:rPr>
                  <w:t>начинающие и опытные предприниматели, производители товаров и услуг Ульяновской области, маркетологи и специалисты по развитию бизнеса.</w:t>
                </w:r>
              </w:p>
              <w:p w14:paraId="2EED4ACB" w14:textId="77777777" w:rsidR="00775165" w:rsidRPr="005417F5" w:rsidRDefault="00775165" w:rsidP="00775165">
                <w:pPr>
                  <w:ind w:left="24"/>
                  <w:jc w:val="both"/>
                  <w:rPr>
                    <w:rFonts w:ascii="Arial" w:hAnsi="Arial" w:cs="Arial"/>
                    <w:b/>
                    <w:color w:val="0070C0"/>
                    <w:sz w:val="24"/>
                    <w:szCs w:val="24"/>
                  </w:rPr>
                </w:pPr>
              </w:p>
            </w:tc>
          </w:tr>
        </w:tbl>
        <w:p w14:paraId="7CF1CA29" w14:textId="4C098F67" w:rsidR="007B0B3A" w:rsidRPr="005417F5" w:rsidRDefault="005417F5" w:rsidP="00881033">
          <w:pPr>
            <w:spacing w:after="0" w:line="240" w:lineRule="auto"/>
            <w:ind w:right="-284"/>
            <w:jc w:val="both"/>
            <w:rPr>
              <w:rFonts w:ascii="Arial" w:hAnsi="Arial" w:cs="Arial"/>
              <w:sz w:val="24"/>
              <w:szCs w:val="24"/>
            </w:rPr>
          </w:pPr>
        </w:p>
      </w:sdtContent>
    </w:sdt>
    <w:sectPr w:rsidR="007B0B3A" w:rsidRPr="005417F5" w:rsidSect="008C1441">
      <w:headerReference w:type="first" r:id="rId6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82268" w14:textId="77777777" w:rsidR="008028F5" w:rsidRDefault="008028F5" w:rsidP="00C26C93">
      <w:pPr>
        <w:spacing w:after="0" w:line="240" w:lineRule="auto"/>
      </w:pPr>
      <w:r>
        <w:separator/>
      </w:r>
    </w:p>
  </w:endnote>
  <w:endnote w:type="continuationSeparator" w:id="0">
    <w:p w14:paraId="45314B15" w14:textId="77777777" w:rsidR="008028F5" w:rsidRDefault="008028F5" w:rsidP="00C26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80440" w14:textId="77777777" w:rsidR="008028F5" w:rsidRDefault="008028F5" w:rsidP="00C26C93">
      <w:pPr>
        <w:spacing w:after="0" w:line="240" w:lineRule="auto"/>
      </w:pPr>
      <w:r>
        <w:separator/>
      </w:r>
    </w:p>
  </w:footnote>
  <w:footnote w:type="continuationSeparator" w:id="0">
    <w:p w14:paraId="3C2FF08F" w14:textId="77777777" w:rsidR="008028F5" w:rsidRDefault="008028F5" w:rsidP="00C26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419CF" w14:textId="17AB0AFC" w:rsidR="00186641" w:rsidRDefault="00D02896">
    <w:pPr>
      <w:pStyle w:val="a3"/>
    </w:pPr>
    <w:r>
      <w:rPr>
        <w:noProof/>
        <w:lang w:eastAsia="ru-RU" w:bidi="ar-SA"/>
      </w:rPr>
      <w:drawing>
        <wp:anchor distT="0" distB="0" distL="114300" distR="114300" simplePos="0" relativeHeight="251659264" behindDoc="1" locked="0" layoutInCell="1" allowOverlap="1" wp14:anchorId="17D11880" wp14:editId="1C15FA34">
          <wp:simplePos x="0" y="0"/>
          <wp:positionH relativeFrom="column">
            <wp:posOffset>-936625</wp:posOffset>
          </wp:positionH>
          <wp:positionV relativeFrom="paragraph">
            <wp:posOffset>-457835</wp:posOffset>
          </wp:positionV>
          <wp:extent cx="7559675" cy="1541780"/>
          <wp:effectExtent l="0" t="0" r="3175" b="1270"/>
          <wp:wrapNone/>
          <wp:docPr id="2" name="Рисунок 2" descr="E:\Work_\ПЕЛИКАН\!!!В РАБОТЕ 2026\СВУ2026 (22 мая)\Бланк\данные\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Work_\ПЕЛИКАН\!!!В РАБОТЕ 2026\СВУ2026 (22 мая)\Бланк\данные\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4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93"/>
    <w:rsid w:val="00051A16"/>
    <w:rsid w:val="0009676C"/>
    <w:rsid w:val="000E6942"/>
    <w:rsid w:val="000E74F4"/>
    <w:rsid w:val="000F4E05"/>
    <w:rsid w:val="00101121"/>
    <w:rsid w:val="001234D3"/>
    <w:rsid w:val="00165DDB"/>
    <w:rsid w:val="00172BDD"/>
    <w:rsid w:val="0018409A"/>
    <w:rsid w:val="00186641"/>
    <w:rsid w:val="001B7147"/>
    <w:rsid w:val="001E68D8"/>
    <w:rsid w:val="001F52EA"/>
    <w:rsid w:val="002372F4"/>
    <w:rsid w:val="002433F5"/>
    <w:rsid w:val="002523B8"/>
    <w:rsid w:val="00284524"/>
    <w:rsid w:val="002E6190"/>
    <w:rsid w:val="002F78B6"/>
    <w:rsid w:val="00301FA1"/>
    <w:rsid w:val="00311FAC"/>
    <w:rsid w:val="003279ED"/>
    <w:rsid w:val="00375099"/>
    <w:rsid w:val="00396B95"/>
    <w:rsid w:val="003A339E"/>
    <w:rsid w:val="003B1EC7"/>
    <w:rsid w:val="003C6CEE"/>
    <w:rsid w:val="003D1DE9"/>
    <w:rsid w:val="003D2590"/>
    <w:rsid w:val="00411D84"/>
    <w:rsid w:val="00437B8A"/>
    <w:rsid w:val="00437F0A"/>
    <w:rsid w:val="00440142"/>
    <w:rsid w:val="00451754"/>
    <w:rsid w:val="00477BF2"/>
    <w:rsid w:val="00481984"/>
    <w:rsid w:val="00491E2C"/>
    <w:rsid w:val="004955AD"/>
    <w:rsid w:val="004A2BFF"/>
    <w:rsid w:val="004C41B0"/>
    <w:rsid w:val="004C4D19"/>
    <w:rsid w:val="00510D78"/>
    <w:rsid w:val="00514BC0"/>
    <w:rsid w:val="005417F5"/>
    <w:rsid w:val="00552AE0"/>
    <w:rsid w:val="0056366E"/>
    <w:rsid w:val="005F0E1D"/>
    <w:rsid w:val="005F76C7"/>
    <w:rsid w:val="00607C90"/>
    <w:rsid w:val="00642F85"/>
    <w:rsid w:val="006565E4"/>
    <w:rsid w:val="006D2557"/>
    <w:rsid w:val="006D4596"/>
    <w:rsid w:val="006E0511"/>
    <w:rsid w:val="006E2188"/>
    <w:rsid w:val="00715A27"/>
    <w:rsid w:val="00722EC9"/>
    <w:rsid w:val="007407A6"/>
    <w:rsid w:val="007608E7"/>
    <w:rsid w:val="00775165"/>
    <w:rsid w:val="007833AF"/>
    <w:rsid w:val="00783A96"/>
    <w:rsid w:val="0079314B"/>
    <w:rsid w:val="007B0B3A"/>
    <w:rsid w:val="007B3F3E"/>
    <w:rsid w:val="007C2239"/>
    <w:rsid w:val="007F32C2"/>
    <w:rsid w:val="007F70B3"/>
    <w:rsid w:val="008028F5"/>
    <w:rsid w:val="008371F6"/>
    <w:rsid w:val="00855A1D"/>
    <w:rsid w:val="00872947"/>
    <w:rsid w:val="008740C7"/>
    <w:rsid w:val="00881033"/>
    <w:rsid w:val="00885CA2"/>
    <w:rsid w:val="008C1441"/>
    <w:rsid w:val="008D397D"/>
    <w:rsid w:val="008F1008"/>
    <w:rsid w:val="008F52C9"/>
    <w:rsid w:val="00932153"/>
    <w:rsid w:val="00933B5B"/>
    <w:rsid w:val="00952E85"/>
    <w:rsid w:val="00981578"/>
    <w:rsid w:val="0099100E"/>
    <w:rsid w:val="009C3AEB"/>
    <w:rsid w:val="009D156C"/>
    <w:rsid w:val="009E3CC6"/>
    <w:rsid w:val="009F1A46"/>
    <w:rsid w:val="00A04710"/>
    <w:rsid w:val="00A31FA1"/>
    <w:rsid w:val="00A35DB1"/>
    <w:rsid w:val="00A543E6"/>
    <w:rsid w:val="00A635B3"/>
    <w:rsid w:val="00AA19D6"/>
    <w:rsid w:val="00AD12E9"/>
    <w:rsid w:val="00B32CD1"/>
    <w:rsid w:val="00B47238"/>
    <w:rsid w:val="00B5654F"/>
    <w:rsid w:val="00B757A5"/>
    <w:rsid w:val="00B96E1B"/>
    <w:rsid w:val="00BA0370"/>
    <w:rsid w:val="00BE7CBA"/>
    <w:rsid w:val="00BF7D56"/>
    <w:rsid w:val="00C26C93"/>
    <w:rsid w:val="00C36649"/>
    <w:rsid w:val="00C4500E"/>
    <w:rsid w:val="00C46042"/>
    <w:rsid w:val="00C47C59"/>
    <w:rsid w:val="00C56DB3"/>
    <w:rsid w:val="00C668F0"/>
    <w:rsid w:val="00C8436D"/>
    <w:rsid w:val="00CD654E"/>
    <w:rsid w:val="00CE56A8"/>
    <w:rsid w:val="00D02896"/>
    <w:rsid w:val="00D336B9"/>
    <w:rsid w:val="00D4265B"/>
    <w:rsid w:val="00D51382"/>
    <w:rsid w:val="00D54D80"/>
    <w:rsid w:val="00D630DA"/>
    <w:rsid w:val="00D85992"/>
    <w:rsid w:val="00D87AC8"/>
    <w:rsid w:val="00DB6688"/>
    <w:rsid w:val="00DE306B"/>
    <w:rsid w:val="00DE5EF6"/>
    <w:rsid w:val="00E113A7"/>
    <w:rsid w:val="00E12C46"/>
    <w:rsid w:val="00E35D73"/>
    <w:rsid w:val="00E5068C"/>
    <w:rsid w:val="00E54F4B"/>
    <w:rsid w:val="00E62410"/>
    <w:rsid w:val="00E705E3"/>
    <w:rsid w:val="00F034E5"/>
    <w:rsid w:val="00F151EC"/>
    <w:rsid w:val="00F25D9B"/>
    <w:rsid w:val="00F277BD"/>
    <w:rsid w:val="00F42069"/>
    <w:rsid w:val="00F6251A"/>
    <w:rsid w:val="00F66259"/>
    <w:rsid w:val="00F73EF8"/>
    <w:rsid w:val="00F929D3"/>
    <w:rsid w:val="00F93AC0"/>
    <w:rsid w:val="00FA5247"/>
    <w:rsid w:val="00FB66CF"/>
    <w:rsid w:val="00FC13D1"/>
    <w:rsid w:val="00FF0874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52AB1DE"/>
  <w15:docId w15:val="{C1DE84A1-8DD6-2544-AB59-04F47899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6C93"/>
  </w:style>
  <w:style w:type="paragraph" w:styleId="a5">
    <w:name w:val="footer"/>
    <w:basedOn w:val="a"/>
    <w:link w:val="a6"/>
    <w:uiPriority w:val="99"/>
    <w:unhideWhenUsed/>
    <w:rsid w:val="00C26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6C93"/>
  </w:style>
  <w:style w:type="paragraph" w:styleId="a7">
    <w:name w:val="Balloon Text"/>
    <w:basedOn w:val="a"/>
    <w:link w:val="a8"/>
    <w:uiPriority w:val="99"/>
    <w:semiHidden/>
    <w:unhideWhenUsed/>
    <w:rsid w:val="00C26C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rsid w:val="00C26C93"/>
    <w:rPr>
      <w:rFonts w:ascii="Tahoma" w:hAnsi="Tahoma" w:cs="Angsana New"/>
      <w:sz w:val="16"/>
      <w:szCs w:val="20"/>
    </w:rPr>
  </w:style>
  <w:style w:type="paragraph" w:styleId="a9">
    <w:name w:val="No Spacing"/>
    <w:link w:val="aa"/>
    <w:uiPriority w:val="1"/>
    <w:qFormat/>
    <w:rsid w:val="008371F6"/>
    <w:pPr>
      <w:spacing w:after="0" w:line="240" w:lineRule="auto"/>
    </w:pPr>
    <w:rPr>
      <w:rFonts w:eastAsiaTheme="minorEastAsia"/>
      <w:szCs w:val="22"/>
      <w:lang w:eastAsia="ru-RU" w:bidi="ar-SA"/>
    </w:rPr>
  </w:style>
  <w:style w:type="character" w:customStyle="1" w:styleId="aa">
    <w:name w:val="Без интервала Знак"/>
    <w:basedOn w:val="a0"/>
    <w:link w:val="a9"/>
    <w:uiPriority w:val="1"/>
    <w:rsid w:val="008371F6"/>
    <w:rPr>
      <w:rFonts w:eastAsiaTheme="minorEastAsia"/>
      <w:szCs w:val="22"/>
      <w:lang w:eastAsia="ru-RU" w:bidi="ar-SA"/>
    </w:rPr>
  </w:style>
  <w:style w:type="table" w:styleId="ab">
    <w:name w:val="Table Grid"/>
    <w:basedOn w:val="a1"/>
    <w:uiPriority w:val="59"/>
    <w:rsid w:val="00AD1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отдел организационный</cp:lastModifiedBy>
  <cp:revision>10</cp:revision>
  <cp:lastPrinted>2026-04-29T10:27:00Z</cp:lastPrinted>
  <dcterms:created xsi:type="dcterms:W3CDTF">2026-05-15T10:22:00Z</dcterms:created>
  <dcterms:modified xsi:type="dcterms:W3CDTF">2026-05-21T11:41:00Z</dcterms:modified>
</cp:coreProperties>
</file>